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5C2" w:rsidRDefault="00AC25C2">
      <w:pPr>
        <w:pStyle w:val="ConsPlusTitle"/>
        <w:jc w:val="center"/>
        <w:outlineLvl w:val="0"/>
      </w:pPr>
      <w:bookmarkStart w:id="0" w:name="_GoBack"/>
      <w:bookmarkEnd w:id="0"/>
      <w:r>
        <w:t>ГЛАВА РЕСПУБЛИКИ КОМИ</w:t>
      </w:r>
    </w:p>
    <w:p w:rsidR="00AC25C2" w:rsidRDefault="00AC25C2">
      <w:pPr>
        <w:pStyle w:val="ConsPlusTitle"/>
        <w:jc w:val="center"/>
      </w:pPr>
    </w:p>
    <w:p w:rsidR="00AC25C2" w:rsidRDefault="00AC25C2">
      <w:pPr>
        <w:pStyle w:val="ConsPlusTitle"/>
        <w:jc w:val="center"/>
      </w:pPr>
      <w:r>
        <w:t>УКАЗ</w:t>
      </w:r>
    </w:p>
    <w:p w:rsidR="00AC25C2" w:rsidRDefault="00AC25C2">
      <w:pPr>
        <w:pStyle w:val="ConsPlusTitle"/>
        <w:jc w:val="center"/>
      </w:pPr>
      <w:r>
        <w:t>от 6 июля 2012 г. N 80</w:t>
      </w:r>
    </w:p>
    <w:p w:rsidR="00AC25C2" w:rsidRDefault="00AC25C2">
      <w:pPr>
        <w:pStyle w:val="ConsPlusTitle"/>
        <w:jc w:val="center"/>
      </w:pPr>
    </w:p>
    <w:p w:rsidR="00AC25C2" w:rsidRDefault="00AC25C2">
      <w:pPr>
        <w:pStyle w:val="ConsPlusTitle"/>
        <w:jc w:val="center"/>
      </w:pPr>
      <w:r>
        <w:t>О ПРОВЕРКЕ ДОСТОВЕРНОСТИ И ПОЛНОТЫ СВЕДЕНИЙ,</w:t>
      </w:r>
    </w:p>
    <w:p w:rsidR="00AC25C2" w:rsidRDefault="00AC25C2">
      <w:pPr>
        <w:pStyle w:val="ConsPlusTitle"/>
        <w:jc w:val="center"/>
      </w:pPr>
      <w:r>
        <w:t>ПРЕДСТАВЛЯЕМЫХ ГРАЖДАНАМИ, ПРЕТЕНДУЮЩИМИ НА ЗАМЕЩЕНИЕ</w:t>
      </w:r>
    </w:p>
    <w:p w:rsidR="00AC25C2" w:rsidRDefault="00AC25C2">
      <w:pPr>
        <w:pStyle w:val="ConsPlusTitle"/>
        <w:jc w:val="center"/>
      </w:pPr>
      <w:r>
        <w:t>ГОСУДАРСТВЕННЫХ ДОЛЖНОСТЕЙ РЕСПУБЛИКИ КОМИ, И ЛИЦАМИ,</w:t>
      </w:r>
    </w:p>
    <w:p w:rsidR="00AC25C2" w:rsidRDefault="00AC25C2">
      <w:pPr>
        <w:pStyle w:val="ConsPlusTitle"/>
        <w:jc w:val="center"/>
      </w:pPr>
      <w:r>
        <w:t>ЗАМЕЩАЮЩИМИ ГОСУДАРСТВЕННЫЕ ДОЛЖНОСТИ РЕСПУБЛИКИ КОМИ,</w:t>
      </w:r>
    </w:p>
    <w:p w:rsidR="00AC25C2" w:rsidRDefault="00AC25C2">
      <w:pPr>
        <w:pStyle w:val="ConsPlusTitle"/>
        <w:jc w:val="center"/>
      </w:pPr>
      <w:r>
        <w:t>И СОБЛЮДЕНИЯ ОГРАНИЧЕНИЙ ЛИЦАМИ, ЗАМЕЩАЮЩИМИ</w:t>
      </w:r>
    </w:p>
    <w:p w:rsidR="00AC25C2" w:rsidRDefault="00AC25C2">
      <w:pPr>
        <w:pStyle w:val="ConsPlusTitle"/>
        <w:jc w:val="center"/>
      </w:pPr>
      <w:r>
        <w:t>ГОСУДАРСТВЕННЫЕ ДОЛЖНОСТИ РЕСПУБЛИКИ КОМИ</w:t>
      </w:r>
    </w:p>
    <w:p w:rsidR="00AC25C2" w:rsidRDefault="00AC25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25C2">
        <w:trPr>
          <w:jc w:val="center"/>
        </w:trPr>
        <w:tc>
          <w:tcPr>
            <w:tcW w:w="9294" w:type="dxa"/>
            <w:tcBorders>
              <w:top w:val="nil"/>
              <w:left w:val="single" w:sz="24" w:space="0" w:color="CED3F1"/>
              <w:bottom w:val="nil"/>
              <w:right w:val="single" w:sz="24" w:space="0" w:color="F4F3F8"/>
            </w:tcBorders>
            <w:shd w:val="clear" w:color="auto" w:fill="F4F3F8"/>
          </w:tcPr>
          <w:p w:rsidR="00AC25C2" w:rsidRDefault="00AC25C2">
            <w:pPr>
              <w:pStyle w:val="ConsPlusNormal"/>
              <w:jc w:val="center"/>
            </w:pPr>
            <w:r>
              <w:rPr>
                <w:color w:val="392C69"/>
              </w:rPr>
              <w:t>Список изменяющих документов</w:t>
            </w:r>
          </w:p>
          <w:p w:rsidR="00AC25C2" w:rsidRDefault="00AC25C2">
            <w:pPr>
              <w:pStyle w:val="ConsPlusNormal"/>
              <w:jc w:val="center"/>
            </w:pPr>
            <w:r>
              <w:rPr>
                <w:color w:val="392C69"/>
              </w:rPr>
              <w:t xml:space="preserve">(в ред. Указов Главы РК от 19.09.2012 </w:t>
            </w:r>
            <w:hyperlink r:id="rId4" w:history="1">
              <w:r>
                <w:rPr>
                  <w:color w:val="0000FF"/>
                </w:rPr>
                <w:t>N 114</w:t>
              </w:r>
            </w:hyperlink>
            <w:r>
              <w:rPr>
                <w:color w:val="392C69"/>
              </w:rPr>
              <w:t xml:space="preserve">, от 11.12.2012 </w:t>
            </w:r>
            <w:hyperlink r:id="rId5" w:history="1">
              <w:r>
                <w:rPr>
                  <w:color w:val="0000FF"/>
                </w:rPr>
                <w:t>N 149</w:t>
              </w:r>
            </w:hyperlink>
            <w:r>
              <w:rPr>
                <w:color w:val="392C69"/>
              </w:rPr>
              <w:t>,</w:t>
            </w:r>
          </w:p>
          <w:p w:rsidR="00AC25C2" w:rsidRDefault="00AC25C2">
            <w:pPr>
              <w:pStyle w:val="ConsPlusNormal"/>
              <w:jc w:val="center"/>
            </w:pPr>
            <w:r>
              <w:rPr>
                <w:color w:val="392C69"/>
              </w:rPr>
              <w:t xml:space="preserve">от 21.08.2013 </w:t>
            </w:r>
            <w:hyperlink r:id="rId6" w:history="1">
              <w:r>
                <w:rPr>
                  <w:color w:val="0000FF"/>
                </w:rPr>
                <w:t>N 102</w:t>
              </w:r>
            </w:hyperlink>
            <w:r>
              <w:rPr>
                <w:color w:val="392C69"/>
              </w:rPr>
              <w:t xml:space="preserve">, от 16.10.2014 </w:t>
            </w:r>
            <w:hyperlink r:id="rId7" w:history="1">
              <w:r>
                <w:rPr>
                  <w:color w:val="0000FF"/>
                </w:rPr>
                <w:t>N 109</w:t>
              </w:r>
            </w:hyperlink>
            <w:r>
              <w:rPr>
                <w:color w:val="392C69"/>
              </w:rPr>
              <w:t xml:space="preserve">, от 30.12.2014 </w:t>
            </w:r>
            <w:hyperlink r:id="rId8" w:history="1">
              <w:r>
                <w:rPr>
                  <w:color w:val="0000FF"/>
                </w:rPr>
                <w:t>N 153</w:t>
              </w:r>
            </w:hyperlink>
            <w:r>
              <w:rPr>
                <w:color w:val="392C69"/>
              </w:rPr>
              <w:t>,</w:t>
            </w:r>
          </w:p>
          <w:p w:rsidR="00AC25C2" w:rsidRDefault="00AC25C2">
            <w:pPr>
              <w:pStyle w:val="ConsPlusNormal"/>
              <w:jc w:val="center"/>
            </w:pPr>
            <w:r>
              <w:rPr>
                <w:color w:val="392C69"/>
              </w:rPr>
              <w:t xml:space="preserve">от 09.10.2015 </w:t>
            </w:r>
            <w:hyperlink r:id="rId9" w:history="1">
              <w:r>
                <w:rPr>
                  <w:color w:val="0000FF"/>
                </w:rPr>
                <w:t>N 108</w:t>
              </w:r>
            </w:hyperlink>
            <w:r>
              <w:rPr>
                <w:color w:val="392C69"/>
              </w:rPr>
              <w:t xml:space="preserve">, от 14.12.2015 </w:t>
            </w:r>
            <w:hyperlink r:id="rId10" w:history="1">
              <w:r>
                <w:rPr>
                  <w:color w:val="0000FF"/>
                </w:rPr>
                <w:t>N 150</w:t>
              </w:r>
            </w:hyperlink>
            <w:r>
              <w:rPr>
                <w:color w:val="392C69"/>
              </w:rPr>
              <w:t xml:space="preserve">, от 14.09.2017 </w:t>
            </w:r>
            <w:hyperlink r:id="rId11" w:history="1">
              <w:r>
                <w:rPr>
                  <w:color w:val="0000FF"/>
                </w:rPr>
                <w:t>N 94</w:t>
              </w:r>
            </w:hyperlink>
            <w:r>
              <w:rPr>
                <w:color w:val="392C69"/>
              </w:rPr>
              <w:t>,</w:t>
            </w:r>
          </w:p>
          <w:p w:rsidR="00AC25C2" w:rsidRDefault="00AC25C2">
            <w:pPr>
              <w:pStyle w:val="ConsPlusNormal"/>
              <w:jc w:val="center"/>
            </w:pPr>
            <w:r>
              <w:rPr>
                <w:color w:val="392C69"/>
              </w:rPr>
              <w:t xml:space="preserve">от 13.11.2017 </w:t>
            </w:r>
            <w:hyperlink r:id="rId12" w:history="1">
              <w:r>
                <w:rPr>
                  <w:color w:val="0000FF"/>
                </w:rPr>
                <w:t>N 115</w:t>
              </w:r>
            </w:hyperlink>
            <w:r>
              <w:rPr>
                <w:color w:val="392C69"/>
              </w:rPr>
              <w:t>)</w:t>
            </w:r>
          </w:p>
        </w:tc>
      </w:tr>
    </w:tbl>
    <w:p w:rsidR="00AC25C2" w:rsidRDefault="00AC25C2">
      <w:pPr>
        <w:pStyle w:val="ConsPlusNormal"/>
      </w:pPr>
    </w:p>
    <w:p w:rsidR="00AC25C2" w:rsidRDefault="00AC25C2">
      <w:pPr>
        <w:pStyle w:val="ConsPlusNormal"/>
        <w:ind w:firstLine="540"/>
        <w:jc w:val="both"/>
      </w:pPr>
      <w:r>
        <w:t xml:space="preserve">В соответствии с </w:t>
      </w:r>
      <w:hyperlink r:id="rId13" w:history="1">
        <w:r>
          <w:rPr>
            <w:color w:val="0000FF"/>
          </w:rPr>
          <w:t>Указом</w:t>
        </w:r>
      </w:hyperlink>
      <w:r>
        <w:t xml:space="preserve">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14" w:history="1">
        <w:r>
          <w:rPr>
            <w:color w:val="0000FF"/>
          </w:rPr>
          <w:t>Законом</w:t>
        </w:r>
      </w:hyperlink>
      <w:r>
        <w:t xml:space="preserve"> Республики Коми "О противодействии коррупции в Республике Коми" постановляю:</w:t>
      </w:r>
    </w:p>
    <w:p w:rsidR="00AC25C2" w:rsidRDefault="00AC25C2">
      <w:pPr>
        <w:pStyle w:val="ConsPlusNormal"/>
        <w:spacing w:before="220"/>
        <w:ind w:firstLine="540"/>
        <w:jc w:val="both"/>
      </w:pPr>
      <w:r>
        <w:t xml:space="preserve">1. Утвердить </w:t>
      </w:r>
      <w:hyperlink w:anchor="P39"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согласно приложению.</w:t>
      </w:r>
    </w:p>
    <w:p w:rsidR="00AC25C2" w:rsidRDefault="00AC25C2">
      <w:pPr>
        <w:pStyle w:val="ConsPlusNormal"/>
        <w:spacing w:before="220"/>
        <w:ind w:firstLine="540"/>
        <w:jc w:val="both"/>
      </w:pPr>
      <w:r>
        <w:t xml:space="preserve">2. Руководителям органов государственной власти Республики Коми, государственных органов Республики Коми принять меры по обеспечению исполнения </w:t>
      </w:r>
      <w:hyperlink w:anchor="P39" w:history="1">
        <w:r>
          <w:rPr>
            <w:color w:val="0000FF"/>
          </w:rPr>
          <w:t>Положения</w:t>
        </w:r>
      </w:hyperlink>
      <w:r>
        <w:t>, утвержденного настоящим Указом.</w:t>
      </w:r>
    </w:p>
    <w:p w:rsidR="00AC25C2" w:rsidRDefault="00AC25C2">
      <w:pPr>
        <w:pStyle w:val="ConsPlusNormal"/>
        <w:spacing w:before="220"/>
        <w:ind w:firstLine="540"/>
        <w:jc w:val="both"/>
      </w:pPr>
      <w:r>
        <w:t>3. Признать утратившими силу:</w:t>
      </w:r>
    </w:p>
    <w:p w:rsidR="00AC25C2" w:rsidRDefault="00AC25C2">
      <w:pPr>
        <w:pStyle w:val="ConsPlusNormal"/>
        <w:spacing w:before="220"/>
        <w:ind w:firstLine="540"/>
        <w:jc w:val="both"/>
      </w:pPr>
      <w:hyperlink r:id="rId15" w:history="1">
        <w:r>
          <w:rPr>
            <w:color w:val="0000FF"/>
          </w:rPr>
          <w:t>Указ</w:t>
        </w:r>
      </w:hyperlink>
      <w:r>
        <w:t xml:space="preserve"> Главы Республики Коми от 20 января 2010 г. N 14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w:t>
      </w:r>
    </w:p>
    <w:p w:rsidR="00AC25C2" w:rsidRDefault="00AC25C2">
      <w:pPr>
        <w:pStyle w:val="ConsPlusNormal"/>
        <w:spacing w:before="220"/>
        <w:ind w:firstLine="540"/>
        <w:jc w:val="both"/>
      </w:pPr>
      <w:hyperlink r:id="rId16" w:history="1">
        <w:r>
          <w:rPr>
            <w:color w:val="0000FF"/>
          </w:rPr>
          <w:t>пункт 3</w:t>
        </w:r>
      </w:hyperlink>
      <w:r>
        <w:t xml:space="preserve"> приложения к Указу Главы Республики Коми от 9 сентября 2010 г. N 130 "О мерах по реализации отдельных положений федерального законодательства о противодействии коррупции".</w:t>
      </w:r>
    </w:p>
    <w:p w:rsidR="00AC25C2" w:rsidRDefault="00AC25C2">
      <w:pPr>
        <w:pStyle w:val="ConsPlusNormal"/>
        <w:spacing w:before="220"/>
        <w:ind w:firstLine="540"/>
        <w:jc w:val="both"/>
      </w:pPr>
      <w:r>
        <w:t>4. Настоящий Указ вступает в силу через 10 дней после его официального опубликования.</w:t>
      </w:r>
    </w:p>
    <w:p w:rsidR="00AC25C2" w:rsidRDefault="00AC25C2">
      <w:pPr>
        <w:pStyle w:val="ConsPlusNormal"/>
      </w:pPr>
    </w:p>
    <w:p w:rsidR="00AC25C2" w:rsidRDefault="00AC25C2">
      <w:pPr>
        <w:pStyle w:val="ConsPlusNormal"/>
        <w:jc w:val="right"/>
      </w:pPr>
      <w:r>
        <w:t>Глава Республики Коми</w:t>
      </w:r>
    </w:p>
    <w:p w:rsidR="00AC25C2" w:rsidRDefault="00AC25C2">
      <w:pPr>
        <w:pStyle w:val="ConsPlusNormal"/>
        <w:jc w:val="right"/>
      </w:pPr>
      <w:r>
        <w:t>В.ГАЙЗЕР</w:t>
      </w:r>
    </w:p>
    <w:p w:rsidR="00AC25C2" w:rsidRDefault="00AC25C2">
      <w:pPr>
        <w:pStyle w:val="ConsPlusNormal"/>
      </w:pPr>
    </w:p>
    <w:p w:rsidR="00AC25C2" w:rsidRDefault="00AC25C2">
      <w:pPr>
        <w:pStyle w:val="ConsPlusNormal"/>
      </w:pPr>
    </w:p>
    <w:p w:rsidR="00AC25C2" w:rsidRDefault="00AC25C2">
      <w:pPr>
        <w:pStyle w:val="ConsPlusNormal"/>
      </w:pPr>
    </w:p>
    <w:p w:rsidR="00AC25C2" w:rsidRDefault="00AC25C2">
      <w:pPr>
        <w:pStyle w:val="ConsPlusNormal"/>
      </w:pPr>
    </w:p>
    <w:p w:rsidR="00AC25C2" w:rsidRDefault="00AC25C2">
      <w:pPr>
        <w:pStyle w:val="ConsPlusNormal"/>
      </w:pPr>
    </w:p>
    <w:p w:rsidR="00AC25C2" w:rsidRDefault="00AC25C2">
      <w:pPr>
        <w:pStyle w:val="ConsPlusNormal"/>
        <w:jc w:val="right"/>
        <w:outlineLvl w:val="0"/>
      </w:pPr>
      <w:r>
        <w:t>Утверждено</w:t>
      </w:r>
    </w:p>
    <w:p w:rsidR="00AC25C2" w:rsidRDefault="00AC25C2">
      <w:pPr>
        <w:pStyle w:val="ConsPlusNormal"/>
        <w:jc w:val="right"/>
      </w:pPr>
      <w:r>
        <w:t>Указом</w:t>
      </w:r>
    </w:p>
    <w:p w:rsidR="00AC25C2" w:rsidRDefault="00AC25C2">
      <w:pPr>
        <w:pStyle w:val="ConsPlusNormal"/>
        <w:jc w:val="right"/>
      </w:pPr>
      <w:r>
        <w:t>Главы Республики Коми</w:t>
      </w:r>
    </w:p>
    <w:p w:rsidR="00AC25C2" w:rsidRDefault="00AC25C2">
      <w:pPr>
        <w:pStyle w:val="ConsPlusNormal"/>
        <w:jc w:val="right"/>
      </w:pPr>
      <w:r>
        <w:t>от 6 июля 2012 г. N 80</w:t>
      </w:r>
    </w:p>
    <w:p w:rsidR="00AC25C2" w:rsidRDefault="00AC25C2">
      <w:pPr>
        <w:pStyle w:val="ConsPlusNormal"/>
        <w:jc w:val="right"/>
      </w:pPr>
      <w:r>
        <w:t>(приложение)</w:t>
      </w:r>
    </w:p>
    <w:p w:rsidR="00AC25C2" w:rsidRDefault="00AC25C2">
      <w:pPr>
        <w:pStyle w:val="ConsPlusNormal"/>
      </w:pPr>
    </w:p>
    <w:p w:rsidR="00AC25C2" w:rsidRDefault="00AC25C2">
      <w:pPr>
        <w:pStyle w:val="ConsPlusTitle"/>
        <w:jc w:val="center"/>
      </w:pPr>
      <w:bookmarkStart w:id="1" w:name="P39"/>
      <w:bookmarkEnd w:id="1"/>
      <w:r>
        <w:t>ПОЛОЖЕНИЕ</w:t>
      </w:r>
    </w:p>
    <w:p w:rsidR="00AC25C2" w:rsidRDefault="00AC25C2">
      <w:pPr>
        <w:pStyle w:val="ConsPlusTitle"/>
        <w:jc w:val="center"/>
      </w:pPr>
      <w:r>
        <w:t>О ПРОВЕРКЕ ДОСТОВЕРНОСТИ И ПОЛНОТЫ СВЕДЕНИЙ,</w:t>
      </w:r>
    </w:p>
    <w:p w:rsidR="00AC25C2" w:rsidRDefault="00AC25C2">
      <w:pPr>
        <w:pStyle w:val="ConsPlusTitle"/>
        <w:jc w:val="center"/>
      </w:pPr>
      <w:r>
        <w:t>ПРЕДСТАВЛЯЕМЫХ ГРАЖДАНАМИ, ПРЕТЕНДУЮЩИМИ НА ЗАМЕЩЕНИЕ</w:t>
      </w:r>
    </w:p>
    <w:p w:rsidR="00AC25C2" w:rsidRDefault="00AC25C2">
      <w:pPr>
        <w:pStyle w:val="ConsPlusTitle"/>
        <w:jc w:val="center"/>
      </w:pPr>
      <w:r>
        <w:t>ГОСУДАРСТВЕННЫХ ДОЛЖНОСТЕЙ РЕСПУБЛИКИ КОМИ, И ЛИЦАМИ,</w:t>
      </w:r>
    </w:p>
    <w:p w:rsidR="00AC25C2" w:rsidRDefault="00AC25C2">
      <w:pPr>
        <w:pStyle w:val="ConsPlusTitle"/>
        <w:jc w:val="center"/>
      </w:pPr>
      <w:r>
        <w:t>ЗАМЕЩАЮЩИМИ ГОСУДАРСТВЕННЫЕ ДОЛЖНОСТИ РЕСПУБЛИКИ КОМИ,</w:t>
      </w:r>
    </w:p>
    <w:p w:rsidR="00AC25C2" w:rsidRDefault="00AC25C2">
      <w:pPr>
        <w:pStyle w:val="ConsPlusTitle"/>
        <w:jc w:val="center"/>
      </w:pPr>
      <w:r>
        <w:t>И СОБЛЮДЕНИЯ ОГРАНИЧЕНИЙ ЛИЦАМИ, ЗАМЕЩАЮЩИМИ</w:t>
      </w:r>
    </w:p>
    <w:p w:rsidR="00AC25C2" w:rsidRDefault="00AC25C2">
      <w:pPr>
        <w:pStyle w:val="ConsPlusTitle"/>
        <w:jc w:val="center"/>
      </w:pPr>
      <w:r>
        <w:t>ГОСУДАРСТВЕННЫЕ ДОЛЖНОСТИ РЕСПУБЛИКИ КОМИ</w:t>
      </w:r>
    </w:p>
    <w:p w:rsidR="00AC25C2" w:rsidRDefault="00AC25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25C2">
        <w:trPr>
          <w:jc w:val="center"/>
        </w:trPr>
        <w:tc>
          <w:tcPr>
            <w:tcW w:w="9294" w:type="dxa"/>
            <w:tcBorders>
              <w:top w:val="nil"/>
              <w:left w:val="single" w:sz="24" w:space="0" w:color="CED3F1"/>
              <w:bottom w:val="nil"/>
              <w:right w:val="single" w:sz="24" w:space="0" w:color="F4F3F8"/>
            </w:tcBorders>
            <w:shd w:val="clear" w:color="auto" w:fill="F4F3F8"/>
          </w:tcPr>
          <w:p w:rsidR="00AC25C2" w:rsidRDefault="00AC25C2">
            <w:pPr>
              <w:pStyle w:val="ConsPlusNormal"/>
              <w:jc w:val="center"/>
            </w:pPr>
            <w:r>
              <w:rPr>
                <w:color w:val="392C69"/>
              </w:rPr>
              <w:t>Список изменяющих документов</w:t>
            </w:r>
          </w:p>
          <w:p w:rsidR="00AC25C2" w:rsidRDefault="00AC25C2">
            <w:pPr>
              <w:pStyle w:val="ConsPlusNormal"/>
              <w:jc w:val="center"/>
            </w:pPr>
            <w:r>
              <w:rPr>
                <w:color w:val="392C69"/>
              </w:rPr>
              <w:t xml:space="preserve">(в ред. Указов Главы РК от 19.09.2012 </w:t>
            </w:r>
            <w:hyperlink r:id="rId17" w:history="1">
              <w:r>
                <w:rPr>
                  <w:color w:val="0000FF"/>
                </w:rPr>
                <w:t>N 114</w:t>
              </w:r>
            </w:hyperlink>
            <w:r>
              <w:rPr>
                <w:color w:val="392C69"/>
              </w:rPr>
              <w:t xml:space="preserve">, от 11.12.2012 </w:t>
            </w:r>
            <w:hyperlink r:id="rId18" w:history="1">
              <w:r>
                <w:rPr>
                  <w:color w:val="0000FF"/>
                </w:rPr>
                <w:t>N 149</w:t>
              </w:r>
            </w:hyperlink>
            <w:r>
              <w:rPr>
                <w:color w:val="392C69"/>
              </w:rPr>
              <w:t>,</w:t>
            </w:r>
          </w:p>
          <w:p w:rsidR="00AC25C2" w:rsidRDefault="00AC25C2">
            <w:pPr>
              <w:pStyle w:val="ConsPlusNormal"/>
              <w:jc w:val="center"/>
            </w:pPr>
            <w:r>
              <w:rPr>
                <w:color w:val="392C69"/>
              </w:rPr>
              <w:t xml:space="preserve">от 21.08.2013 </w:t>
            </w:r>
            <w:hyperlink r:id="rId19" w:history="1">
              <w:r>
                <w:rPr>
                  <w:color w:val="0000FF"/>
                </w:rPr>
                <w:t>N 102</w:t>
              </w:r>
            </w:hyperlink>
            <w:r>
              <w:rPr>
                <w:color w:val="392C69"/>
              </w:rPr>
              <w:t xml:space="preserve">, от 16.10.2014 </w:t>
            </w:r>
            <w:hyperlink r:id="rId20" w:history="1">
              <w:r>
                <w:rPr>
                  <w:color w:val="0000FF"/>
                </w:rPr>
                <w:t>N 109</w:t>
              </w:r>
            </w:hyperlink>
            <w:r>
              <w:rPr>
                <w:color w:val="392C69"/>
              </w:rPr>
              <w:t xml:space="preserve">, от 30.12.2014 </w:t>
            </w:r>
            <w:hyperlink r:id="rId21" w:history="1">
              <w:r>
                <w:rPr>
                  <w:color w:val="0000FF"/>
                </w:rPr>
                <w:t>N 153</w:t>
              </w:r>
            </w:hyperlink>
            <w:r>
              <w:rPr>
                <w:color w:val="392C69"/>
              </w:rPr>
              <w:t>,</w:t>
            </w:r>
          </w:p>
          <w:p w:rsidR="00AC25C2" w:rsidRDefault="00AC25C2">
            <w:pPr>
              <w:pStyle w:val="ConsPlusNormal"/>
              <w:jc w:val="center"/>
            </w:pPr>
            <w:r>
              <w:rPr>
                <w:color w:val="392C69"/>
              </w:rPr>
              <w:t xml:space="preserve">от 09.10.2015 </w:t>
            </w:r>
            <w:hyperlink r:id="rId22" w:history="1">
              <w:r>
                <w:rPr>
                  <w:color w:val="0000FF"/>
                </w:rPr>
                <w:t>N 108</w:t>
              </w:r>
            </w:hyperlink>
            <w:r>
              <w:rPr>
                <w:color w:val="392C69"/>
              </w:rPr>
              <w:t xml:space="preserve">, от 14.12.2015 </w:t>
            </w:r>
            <w:hyperlink r:id="rId23" w:history="1">
              <w:r>
                <w:rPr>
                  <w:color w:val="0000FF"/>
                </w:rPr>
                <w:t>N 150</w:t>
              </w:r>
            </w:hyperlink>
            <w:r>
              <w:rPr>
                <w:color w:val="392C69"/>
              </w:rPr>
              <w:t xml:space="preserve">, от 14.09.2017 </w:t>
            </w:r>
            <w:hyperlink r:id="rId24" w:history="1">
              <w:r>
                <w:rPr>
                  <w:color w:val="0000FF"/>
                </w:rPr>
                <w:t>N 94</w:t>
              </w:r>
            </w:hyperlink>
            <w:r>
              <w:rPr>
                <w:color w:val="392C69"/>
              </w:rPr>
              <w:t>,</w:t>
            </w:r>
          </w:p>
          <w:p w:rsidR="00AC25C2" w:rsidRDefault="00AC25C2">
            <w:pPr>
              <w:pStyle w:val="ConsPlusNormal"/>
              <w:jc w:val="center"/>
            </w:pPr>
            <w:r>
              <w:rPr>
                <w:color w:val="392C69"/>
              </w:rPr>
              <w:t xml:space="preserve">от 13.11.2017 </w:t>
            </w:r>
            <w:hyperlink r:id="rId25" w:history="1">
              <w:r>
                <w:rPr>
                  <w:color w:val="0000FF"/>
                </w:rPr>
                <w:t>N 115</w:t>
              </w:r>
            </w:hyperlink>
            <w:r>
              <w:rPr>
                <w:color w:val="392C69"/>
              </w:rPr>
              <w:t>)</w:t>
            </w:r>
          </w:p>
        </w:tc>
      </w:tr>
    </w:tbl>
    <w:p w:rsidR="00AC25C2" w:rsidRDefault="00AC25C2">
      <w:pPr>
        <w:pStyle w:val="ConsPlusNormal"/>
      </w:pPr>
    </w:p>
    <w:p w:rsidR="00AC25C2" w:rsidRDefault="00AC25C2">
      <w:pPr>
        <w:pStyle w:val="ConsPlusNormal"/>
        <w:ind w:firstLine="540"/>
        <w:jc w:val="both"/>
      </w:pPr>
      <w:bookmarkStart w:id="2" w:name="P52"/>
      <w:bookmarkEnd w:id="2"/>
      <w:r>
        <w:t>1. Настоящим Положением определяется порядок осуществления проверки:</w:t>
      </w:r>
    </w:p>
    <w:p w:rsidR="00AC25C2" w:rsidRDefault="00AC25C2">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Республики Коми в системе исполнительной власти Республики Коми, указанных в </w:t>
      </w:r>
      <w:hyperlink r:id="rId26" w:history="1">
        <w:r>
          <w:rPr>
            <w:color w:val="0000FF"/>
          </w:rPr>
          <w:t>пунктах 2</w:t>
        </w:r>
      </w:hyperlink>
      <w:r>
        <w:t xml:space="preserve"> - </w:t>
      </w:r>
      <w:hyperlink r:id="rId27" w:history="1">
        <w:r>
          <w:rPr>
            <w:color w:val="0000FF"/>
          </w:rPr>
          <w:t>11 части 1 статьи 3</w:t>
        </w:r>
      </w:hyperlink>
      <w:r>
        <w:t xml:space="preserve"> Закона Республики Коми от 26 декабря 2013 г. N 140-РЗ "О Главе Республики Коми, Правительстве Республики Коми и органах в системе исполнительной власти Республики Коми" (далее - государственные должности Республики Коми в системе исполнительной власти Республики Коми), Руководителя Аппарата Государственного Совета Республики Коми, Председателя Контрольно-счетной палаты Республики Коми, председателя Избирательной комиссии Республики Коми, заместителя председателя Избирательной комиссии Республики Коми, секретаря Избирательной комиссии Республики Коми, председателя территориальной избирательной комиссии в Республике Коми, Уполномоченного по правам человека в Республике Коми (далее - граждане), и лицами, замещающими указанные государственные должности Республики Коми (далее - лица, замещающие государственные должности Республики Коми);</w:t>
      </w:r>
    </w:p>
    <w:p w:rsidR="00AC25C2" w:rsidRDefault="00AC25C2">
      <w:pPr>
        <w:pStyle w:val="ConsPlusNormal"/>
        <w:jc w:val="both"/>
      </w:pPr>
      <w:r>
        <w:t xml:space="preserve">(в ред. Указов Главы РК от 16.10.2014 </w:t>
      </w:r>
      <w:hyperlink r:id="rId28" w:history="1">
        <w:r>
          <w:rPr>
            <w:color w:val="0000FF"/>
          </w:rPr>
          <w:t>N 109</w:t>
        </w:r>
      </w:hyperlink>
      <w:r>
        <w:t xml:space="preserve">, от 30.12.2014 </w:t>
      </w:r>
      <w:hyperlink r:id="rId29" w:history="1">
        <w:r>
          <w:rPr>
            <w:color w:val="0000FF"/>
          </w:rPr>
          <w:t>N 153</w:t>
        </w:r>
      </w:hyperlink>
      <w:r>
        <w:t xml:space="preserve">, от 14.12.2015 </w:t>
      </w:r>
      <w:hyperlink r:id="rId30" w:history="1">
        <w:r>
          <w:rPr>
            <w:color w:val="0000FF"/>
          </w:rPr>
          <w:t>N 150</w:t>
        </w:r>
      </w:hyperlink>
      <w:r>
        <w:t>)</w:t>
      </w:r>
    </w:p>
    <w:p w:rsidR="00AC25C2" w:rsidRDefault="00AC25C2">
      <w:pPr>
        <w:pStyle w:val="ConsPlusNormal"/>
        <w:spacing w:before="220"/>
        <w:ind w:firstLine="540"/>
        <w:jc w:val="both"/>
      </w:pPr>
      <w:r>
        <w:t xml:space="preserve">а-1) достоверности и полноты сведений, предусмотренных </w:t>
      </w:r>
      <w:hyperlink r:id="rId3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представленных лицами, замещающими государственные должности Республики Коми (далее - сведения о расходах);</w:t>
      </w:r>
    </w:p>
    <w:p w:rsidR="00AC25C2" w:rsidRDefault="00AC25C2">
      <w:pPr>
        <w:pStyle w:val="ConsPlusNormal"/>
        <w:jc w:val="both"/>
      </w:pPr>
      <w:r>
        <w:t>(</w:t>
      </w:r>
      <w:proofErr w:type="spellStart"/>
      <w:r>
        <w:t>пп</w:t>
      </w:r>
      <w:proofErr w:type="spellEnd"/>
      <w:r>
        <w:t xml:space="preserve">. "а-1" введен </w:t>
      </w:r>
      <w:hyperlink r:id="rId32" w:history="1">
        <w:r>
          <w:rPr>
            <w:color w:val="0000FF"/>
          </w:rPr>
          <w:t>Указом</w:t>
        </w:r>
      </w:hyperlink>
      <w:r>
        <w:t xml:space="preserve"> Главы РК от 21.08.2013 N 102; в ред. </w:t>
      </w:r>
      <w:hyperlink r:id="rId33" w:history="1">
        <w:r>
          <w:rPr>
            <w:color w:val="0000FF"/>
          </w:rPr>
          <w:t>Указа</w:t>
        </w:r>
      </w:hyperlink>
      <w:r>
        <w:t xml:space="preserve"> Главы РК от 16.10.2014 N 109)</w:t>
      </w:r>
    </w:p>
    <w:p w:rsidR="00AC25C2" w:rsidRDefault="00AC25C2">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Республики Коми в соответствии с нормативными правовыми актами Российской Федерации (далее - сведения, представленные гражданами в соответствии с нормативными правовыми актами Российской Федерации);</w:t>
      </w:r>
    </w:p>
    <w:p w:rsidR="00AC25C2" w:rsidRDefault="00AC25C2">
      <w:pPr>
        <w:pStyle w:val="ConsPlusNormal"/>
        <w:jc w:val="both"/>
      </w:pPr>
      <w:r>
        <w:t xml:space="preserve">(в ред. Указов Главы РК от 16.10.2014 </w:t>
      </w:r>
      <w:hyperlink r:id="rId34" w:history="1">
        <w:r>
          <w:rPr>
            <w:color w:val="0000FF"/>
          </w:rPr>
          <w:t>N 109</w:t>
        </w:r>
      </w:hyperlink>
      <w:r>
        <w:t xml:space="preserve">, от 13.11.2017 </w:t>
      </w:r>
      <w:hyperlink r:id="rId35" w:history="1">
        <w:r>
          <w:rPr>
            <w:color w:val="0000FF"/>
          </w:rPr>
          <w:t>N 115</w:t>
        </w:r>
      </w:hyperlink>
      <w:r>
        <w:t>)</w:t>
      </w:r>
    </w:p>
    <w:p w:rsidR="00AC25C2" w:rsidRDefault="00AC25C2">
      <w:pPr>
        <w:pStyle w:val="ConsPlusNormal"/>
        <w:spacing w:before="220"/>
        <w:ind w:firstLine="540"/>
        <w:jc w:val="both"/>
      </w:pPr>
      <w:r>
        <w:t xml:space="preserve">в) соблюдения лицами, замещающими государственные должности Республики Коми, в течение трех лет, предшествующих поступлению информации, явившейся основанием для </w:t>
      </w:r>
      <w:r>
        <w:lastRenderedPageBreak/>
        <w:t>осуществления проверки, предусмотренной настоящим подпунктом, ограничений, запретов, обязательств, правил служебного поведения, установленных в целях противодействия коррупции законодательством (далее - установленные ограничения).</w:t>
      </w:r>
    </w:p>
    <w:p w:rsidR="00AC25C2" w:rsidRDefault="00AC25C2">
      <w:pPr>
        <w:pStyle w:val="ConsPlusNormal"/>
        <w:jc w:val="both"/>
      </w:pPr>
      <w:r>
        <w:t xml:space="preserve">(в ред. </w:t>
      </w:r>
      <w:hyperlink r:id="rId36" w:history="1">
        <w:r>
          <w:rPr>
            <w:color w:val="0000FF"/>
          </w:rPr>
          <w:t>Указа</w:t>
        </w:r>
      </w:hyperlink>
      <w:r>
        <w:t xml:space="preserve"> Главы РК от 16.10.2014 N 109)</w:t>
      </w:r>
    </w:p>
    <w:p w:rsidR="00AC25C2" w:rsidRDefault="00AC25C2">
      <w:pPr>
        <w:pStyle w:val="ConsPlusNormal"/>
        <w:spacing w:before="220"/>
        <w:ind w:firstLine="540"/>
        <w:jc w:val="both"/>
      </w:pPr>
      <w:r>
        <w:t xml:space="preserve">2. Проверка достоверности и полноты сведений о доходах, об имуществе и обязательствах имущественного характера по основаниям, указанным в </w:t>
      </w:r>
      <w:hyperlink w:anchor="P74" w:history="1">
        <w:r>
          <w:rPr>
            <w:color w:val="0000FF"/>
          </w:rPr>
          <w:t>пункте 3</w:t>
        </w:r>
      </w:hyperlink>
      <w:r>
        <w:t xml:space="preserve"> настоящего Положения:</w:t>
      </w:r>
    </w:p>
    <w:p w:rsidR="00AC25C2" w:rsidRDefault="00AC25C2">
      <w:pPr>
        <w:pStyle w:val="ConsPlusNormal"/>
        <w:spacing w:before="220"/>
        <w:ind w:firstLine="540"/>
        <w:jc w:val="both"/>
      </w:pPr>
      <w:r>
        <w:t>а) представленных гражданами, претендующими на замещение государственных должностей Республики Коми в системе исполнительной власти Республики Коми, а также лицами, замещающими указанные государственные должности Республики Коми, осуществляется Управлением государственной гражданской службы Администрации Главы Республики Коми;</w:t>
      </w:r>
    </w:p>
    <w:p w:rsidR="00AC25C2" w:rsidRDefault="00AC25C2">
      <w:pPr>
        <w:pStyle w:val="ConsPlusNormal"/>
        <w:jc w:val="both"/>
      </w:pPr>
      <w:r>
        <w:t xml:space="preserve">(в ред. Указов Главы РК от 16.10.2014 </w:t>
      </w:r>
      <w:hyperlink r:id="rId37" w:history="1">
        <w:r>
          <w:rPr>
            <w:color w:val="0000FF"/>
          </w:rPr>
          <w:t>N 109</w:t>
        </w:r>
      </w:hyperlink>
      <w:r>
        <w:t xml:space="preserve">, от 14.12.2015 </w:t>
      </w:r>
      <w:hyperlink r:id="rId38" w:history="1">
        <w:r>
          <w:rPr>
            <w:color w:val="0000FF"/>
          </w:rPr>
          <w:t>N 150</w:t>
        </w:r>
      </w:hyperlink>
      <w:r>
        <w:t xml:space="preserve">, от 14.09.2017 </w:t>
      </w:r>
      <w:hyperlink r:id="rId39" w:history="1">
        <w:r>
          <w:rPr>
            <w:color w:val="0000FF"/>
          </w:rPr>
          <w:t>N 94</w:t>
        </w:r>
      </w:hyperlink>
      <w:r>
        <w:t>)</w:t>
      </w:r>
    </w:p>
    <w:p w:rsidR="00AC25C2" w:rsidRDefault="00AC25C2">
      <w:pPr>
        <w:pStyle w:val="ConsPlusNormal"/>
        <w:spacing w:before="220"/>
        <w:ind w:firstLine="540"/>
        <w:jc w:val="both"/>
      </w:pPr>
      <w:r>
        <w:t xml:space="preserve">б) представленных гражданами, претендующими на замещение иных государственных должностей, указанных в </w:t>
      </w:r>
      <w:hyperlink w:anchor="P52" w:history="1">
        <w:r>
          <w:rPr>
            <w:color w:val="0000FF"/>
          </w:rPr>
          <w:t>пункте 1</w:t>
        </w:r>
      </w:hyperlink>
      <w:r>
        <w:t xml:space="preserve"> настоящего Положения, а также лицами, замещающими указанные государственные должности Республики Коми, осуществляется уполномоченным должностным лицом соответствующего государственного органа Республики Коми.</w:t>
      </w:r>
    </w:p>
    <w:p w:rsidR="00AC25C2" w:rsidRDefault="00AC25C2">
      <w:pPr>
        <w:pStyle w:val="ConsPlusNormal"/>
        <w:jc w:val="both"/>
      </w:pPr>
      <w:r>
        <w:t xml:space="preserve">(в ред. </w:t>
      </w:r>
      <w:hyperlink r:id="rId40" w:history="1">
        <w:r>
          <w:rPr>
            <w:color w:val="0000FF"/>
          </w:rPr>
          <w:t>Указа</w:t>
        </w:r>
      </w:hyperlink>
      <w:r>
        <w:t xml:space="preserve"> Главы РК от 16.10.2014 N 109)</w:t>
      </w:r>
    </w:p>
    <w:p w:rsidR="00AC25C2" w:rsidRDefault="00AC25C2">
      <w:pPr>
        <w:pStyle w:val="ConsPlusNormal"/>
        <w:jc w:val="both"/>
      </w:pPr>
      <w:r>
        <w:t xml:space="preserve">(п. 2 в ред. </w:t>
      </w:r>
      <w:hyperlink r:id="rId41" w:history="1">
        <w:r>
          <w:rPr>
            <w:color w:val="0000FF"/>
          </w:rPr>
          <w:t>Указа</w:t>
        </w:r>
      </w:hyperlink>
      <w:r>
        <w:t xml:space="preserve"> Главы РК от 11.12.2012 N 149)</w:t>
      </w:r>
    </w:p>
    <w:p w:rsidR="00AC25C2" w:rsidRDefault="00AC25C2">
      <w:pPr>
        <w:pStyle w:val="ConsPlusNormal"/>
        <w:spacing w:before="220"/>
        <w:ind w:firstLine="540"/>
        <w:jc w:val="both"/>
      </w:pPr>
      <w:r>
        <w:t xml:space="preserve">2-1. Проверка достоверности и полноты сведений о расходах по основаниям, указанным в </w:t>
      </w:r>
      <w:hyperlink w:anchor="P74" w:history="1">
        <w:r>
          <w:rPr>
            <w:color w:val="0000FF"/>
          </w:rPr>
          <w:t>пункте 3</w:t>
        </w:r>
      </w:hyperlink>
      <w:r>
        <w:t xml:space="preserve"> настоящего Положения:</w:t>
      </w:r>
    </w:p>
    <w:p w:rsidR="00AC25C2" w:rsidRDefault="00AC25C2">
      <w:pPr>
        <w:pStyle w:val="ConsPlusNormal"/>
        <w:spacing w:before="220"/>
        <w:ind w:firstLine="540"/>
        <w:jc w:val="both"/>
      </w:pPr>
      <w:bookmarkStart w:id="3" w:name="P68"/>
      <w:bookmarkEnd w:id="3"/>
      <w:r>
        <w:t>а) представленных лицами, замещающими указанные государственные должности Республики Коми в системе исполнительной власти Республики Коми, осуществляется Управлением государственной гражданской службы Администрации Главы Республики Коми;</w:t>
      </w:r>
    </w:p>
    <w:p w:rsidR="00AC25C2" w:rsidRDefault="00AC25C2">
      <w:pPr>
        <w:pStyle w:val="ConsPlusNormal"/>
        <w:jc w:val="both"/>
      </w:pPr>
      <w:r>
        <w:t xml:space="preserve">(в ред. Указов Главы РК от 16.10.2014 </w:t>
      </w:r>
      <w:hyperlink r:id="rId42" w:history="1">
        <w:r>
          <w:rPr>
            <w:color w:val="0000FF"/>
          </w:rPr>
          <w:t>N 109</w:t>
        </w:r>
      </w:hyperlink>
      <w:r>
        <w:t xml:space="preserve">, от 14.12.2015 </w:t>
      </w:r>
      <w:hyperlink r:id="rId43" w:history="1">
        <w:r>
          <w:rPr>
            <w:color w:val="0000FF"/>
          </w:rPr>
          <w:t>N 150</w:t>
        </w:r>
      </w:hyperlink>
      <w:r>
        <w:t xml:space="preserve">, от 14.09.2017 </w:t>
      </w:r>
      <w:hyperlink r:id="rId44" w:history="1">
        <w:r>
          <w:rPr>
            <w:color w:val="0000FF"/>
          </w:rPr>
          <w:t>N 94</w:t>
        </w:r>
      </w:hyperlink>
      <w:r>
        <w:t>)</w:t>
      </w:r>
    </w:p>
    <w:p w:rsidR="00AC25C2" w:rsidRDefault="00AC25C2">
      <w:pPr>
        <w:pStyle w:val="ConsPlusNormal"/>
        <w:spacing w:before="220"/>
        <w:ind w:firstLine="540"/>
        <w:jc w:val="both"/>
      </w:pPr>
      <w:r>
        <w:t xml:space="preserve">б) исключен с 16 октября 2014 года. - </w:t>
      </w:r>
      <w:hyperlink r:id="rId45" w:history="1">
        <w:r>
          <w:rPr>
            <w:color w:val="0000FF"/>
          </w:rPr>
          <w:t>Указ</w:t>
        </w:r>
      </w:hyperlink>
      <w:r>
        <w:t xml:space="preserve"> Главы РК от 16.10.2014 N 109;</w:t>
      </w:r>
    </w:p>
    <w:p w:rsidR="00AC25C2" w:rsidRDefault="00AC25C2">
      <w:pPr>
        <w:pStyle w:val="ConsPlusNormal"/>
        <w:spacing w:before="220"/>
        <w:ind w:firstLine="540"/>
        <w:jc w:val="both"/>
      </w:pPr>
      <w:r>
        <w:t xml:space="preserve">в) представленных лицом, замещающим государственную должность Республики Коми, не указанную в </w:t>
      </w:r>
      <w:hyperlink w:anchor="P68" w:history="1">
        <w:r>
          <w:rPr>
            <w:color w:val="0000FF"/>
          </w:rPr>
          <w:t>подпункте "а"</w:t>
        </w:r>
      </w:hyperlink>
      <w:r>
        <w:t xml:space="preserve"> настоящего пункта, осуществляется уполномоченным должностным лицом соответствующего государственного органа Республики Коми.</w:t>
      </w:r>
    </w:p>
    <w:p w:rsidR="00AC25C2" w:rsidRDefault="00AC25C2">
      <w:pPr>
        <w:pStyle w:val="ConsPlusNormal"/>
        <w:jc w:val="both"/>
      </w:pPr>
      <w:r>
        <w:t xml:space="preserve">(в ред. </w:t>
      </w:r>
      <w:hyperlink r:id="rId46" w:history="1">
        <w:r>
          <w:rPr>
            <w:color w:val="0000FF"/>
          </w:rPr>
          <w:t>Указа</w:t>
        </w:r>
      </w:hyperlink>
      <w:r>
        <w:t xml:space="preserve"> Главы РК от 16.10.2014 N 109)</w:t>
      </w:r>
    </w:p>
    <w:p w:rsidR="00AC25C2" w:rsidRDefault="00AC25C2">
      <w:pPr>
        <w:pStyle w:val="ConsPlusNormal"/>
        <w:jc w:val="both"/>
      </w:pPr>
      <w:r>
        <w:t xml:space="preserve">(п. 2-1 введен </w:t>
      </w:r>
      <w:hyperlink r:id="rId47" w:history="1">
        <w:r>
          <w:rPr>
            <w:color w:val="0000FF"/>
          </w:rPr>
          <w:t>Указом</w:t>
        </w:r>
      </w:hyperlink>
      <w:r>
        <w:t xml:space="preserve"> Главы РК от 21.08.2013 N 102)</w:t>
      </w:r>
    </w:p>
    <w:p w:rsidR="00AC25C2" w:rsidRDefault="00AC25C2">
      <w:pPr>
        <w:pStyle w:val="ConsPlusNormal"/>
        <w:spacing w:before="220"/>
        <w:ind w:firstLine="540"/>
        <w:jc w:val="both"/>
      </w:pPr>
      <w:bookmarkStart w:id="4" w:name="P74"/>
      <w:bookmarkEnd w:id="4"/>
      <w:r>
        <w:t xml:space="preserve">3. Основанием для осуществления проверки, предусмотренной </w:t>
      </w:r>
      <w:hyperlink w:anchor="P52"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AC25C2" w:rsidRDefault="00AC25C2">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AC25C2" w:rsidRDefault="00AC25C2">
      <w:pPr>
        <w:pStyle w:val="ConsPlusNormal"/>
        <w:spacing w:before="220"/>
        <w:ind w:firstLine="540"/>
        <w:jc w:val="both"/>
      </w:pPr>
      <w:r>
        <w:t>б) должностными лицами кадровых служб государственных органов Республики Коми, ответственными за работу по профилактике коррупционных и иных правонарушений;</w:t>
      </w:r>
    </w:p>
    <w:p w:rsidR="00AC25C2" w:rsidRDefault="00AC25C2">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AC25C2" w:rsidRDefault="00AC25C2">
      <w:pPr>
        <w:pStyle w:val="ConsPlusNormal"/>
        <w:spacing w:before="220"/>
        <w:ind w:firstLine="540"/>
        <w:jc w:val="both"/>
      </w:pPr>
      <w:r>
        <w:t>г) Общественной палатой Российской Федерации;</w:t>
      </w:r>
    </w:p>
    <w:p w:rsidR="00AC25C2" w:rsidRDefault="00AC25C2">
      <w:pPr>
        <w:pStyle w:val="ConsPlusNormal"/>
        <w:spacing w:before="220"/>
        <w:ind w:firstLine="540"/>
        <w:jc w:val="both"/>
      </w:pPr>
      <w:r>
        <w:t>д) Общественной палатой Республики Коми;</w:t>
      </w:r>
    </w:p>
    <w:p w:rsidR="00AC25C2" w:rsidRDefault="00AC25C2">
      <w:pPr>
        <w:pStyle w:val="ConsPlusNormal"/>
        <w:spacing w:before="220"/>
        <w:ind w:firstLine="540"/>
        <w:jc w:val="both"/>
      </w:pPr>
      <w:r>
        <w:t>е) общероссийскими и республиканскими средствами массовой информации.</w:t>
      </w:r>
    </w:p>
    <w:p w:rsidR="00AC25C2" w:rsidRDefault="00AC25C2">
      <w:pPr>
        <w:pStyle w:val="ConsPlusNormal"/>
        <w:spacing w:before="220"/>
        <w:ind w:firstLine="540"/>
        <w:jc w:val="both"/>
      </w:pPr>
      <w:r>
        <w:lastRenderedPageBreak/>
        <w:t>4. Информация анонимного характера не может служить основанием для проверки.</w:t>
      </w:r>
    </w:p>
    <w:p w:rsidR="00AC25C2" w:rsidRDefault="00AC25C2">
      <w:pPr>
        <w:pStyle w:val="ConsPlusNormal"/>
        <w:spacing w:before="220"/>
        <w:ind w:firstLine="540"/>
        <w:jc w:val="both"/>
      </w:pPr>
      <w:r>
        <w:t>5. Проверка осуществляется в срок, не превышающий 60 дней со дня принятия решения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ее проведении.</w:t>
      </w:r>
    </w:p>
    <w:p w:rsidR="00AC25C2" w:rsidRDefault="00AC25C2">
      <w:pPr>
        <w:pStyle w:val="ConsPlusNormal"/>
        <w:spacing w:before="220"/>
        <w:ind w:firstLine="540"/>
        <w:jc w:val="both"/>
      </w:pPr>
      <w:r>
        <w:t>6. При осуществлении проверки уполномоченное лицо органа, осуществляющего проверку, вправе:</w:t>
      </w:r>
    </w:p>
    <w:p w:rsidR="00AC25C2" w:rsidRDefault="00AC25C2">
      <w:pPr>
        <w:pStyle w:val="ConsPlusNormal"/>
        <w:jc w:val="both"/>
      </w:pPr>
      <w:r>
        <w:t xml:space="preserve">(в ред. </w:t>
      </w:r>
      <w:hyperlink r:id="rId48" w:history="1">
        <w:r>
          <w:rPr>
            <w:color w:val="0000FF"/>
          </w:rPr>
          <w:t>Указа</w:t>
        </w:r>
      </w:hyperlink>
      <w:r>
        <w:t xml:space="preserve"> Главы РК от 11.12.2012 N 149)</w:t>
      </w:r>
    </w:p>
    <w:p w:rsidR="00AC25C2" w:rsidRDefault="00AC25C2">
      <w:pPr>
        <w:pStyle w:val="ConsPlusNormal"/>
        <w:spacing w:before="220"/>
        <w:ind w:firstLine="540"/>
        <w:jc w:val="both"/>
      </w:pPr>
      <w:r>
        <w:t xml:space="preserve">а) исключен с 11 декабря 2012 года. - </w:t>
      </w:r>
      <w:hyperlink r:id="rId49" w:history="1">
        <w:r>
          <w:rPr>
            <w:color w:val="0000FF"/>
          </w:rPr>
          <w:t>Указ</w:t>
        </w:r>
      </w:hyperlink>
      <w:r>
        <w:t xml:space="preserve"> Главы РК от 11.12.2012 N 149;</w:t>
      </w:r>
    </w:p>
    <w:p w:rsidR="00AC25C2" w:rsidRDefault="00AC25C2">
      <w:pPr>
        <w:pStyle w:val="ConsPlusNormal"/>
        <w:spacing w:before="220"/>
        <w:ind w:firstLine="540"/>
        <w:jc w:val="both"/>
      </w:pPr>
      <w:hyperlink r:id="rId50" w:history="1">
        <w:r>
          <w:rPr>
            <w:color w:val="0000FF"/>
          </w:rPr>
          <w:t>а</w:t>
        </w:r>
      </w:hyperlink>
      <w:r>
        <w:t>) изучать представленные гражданином или лицом, замещающим государственную должность Республики Коми,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AC25C2" w:rsidRDefault="00AC25C2">
      <w:pPr>
        <w:pStyle w:val="ConsPlusNormal"/>
        <w:spacing w:before="220"/>
        <w:ind w:firstLine="540"/>
        <w:jc w:val="both"/>
      </w:pPr>
      <w:r>
        <w:t>а-1) изучать представленные лицом, замещающим государственную должность Республики Коми, сведения о расходах и дополнительные материалы, которые приобщаются к материалам проверки;</w:t>
      </w:r>
    </w:p>
    <w:p w:rsidR="00AC25C2" w:rsidRDefault="00AC25C2">
      <w:pPr>
        <w:pStyle w:val="ConsPlusNormal"/>
        <w:jc w:val="both"/>
      </w:pPr>
      <w:r>
        <w:t>(</w:t>
      </w:r>
      <w:proofErr w:type="spellStart"/>
      <w:r>
        <w:t>пп</w:t>
      </w:r>
      <w:proofErr w:type="spellEnd"/>
      <w:r>
        <w:t xml:space="preserve">. "а-1" введен </w:t>
      </w:r>
      <w:hyperlink r:id="rId51" w:history="1">
        <w:r>
          <w:rPr>
            <w:color w:val="0000FF"/>
          </w:rPr>
          <w:t>Указом</w:t>
        </w:r>
      </w:hyperlink>
      <w:r>
        <w:t xml:space="preserve"> Главы РК от 21.08.2013 N 102)</w:t>
      </w:r>
    </w:p>
    <w:p w:rsidR="00AC25C2" w:rsidRDefault="00AC25C2">
      <w:pPr>
        <w:pStyle w:val="ConsPlusNormal"/>
        <w:spacing w:before="220"/>
        <w:ind w:firstLine="540"/>
        <w:jc w:val="both"/>
      </w:pPr>
      <w:hyperlink r:id="rId52" w:history="1">
        <w:r>
          <w:rPr>
            <w:color w:val="0000FF"/>
          </w:rPr>
          <w:t>б</w:t>
        </w:r>
      </w:hyperlink>
      <w:r>
        <w:t>) получать от гражданина или лица, замещающего государственную должность Республики Коми, пояснения по представленным им материалам;</w:t>
      </w:r>
    </w:p>
    <w:bookmarkStart w:id="5" w:name="P90"/>
    <w:bookmarkEnd w:id="5"/>
    <w:p w:rsidR="00AC25C2" w:rsidRDefault="00AC25C2">
      <w:pPr>
        <w:pStyle w:val="ConsPlusNormal"/>
        <w:spacing w:before="220"/>
        <w:ind w:firstLine="540"/>
        <w:jc w:val="both"/>
      </w:pPr>
      <w:r>
        <w:fldChar w:fldCharType="begin"/>
      </w:r>
      <w:r>
        <w:instrText xml:space="preserve"> HYPERLINK "consultantplus://offline/ref=3333E7EB7C2DE1014DC29D0682D763D8B8E7C555B9874F9D15DC18B656233F7177294D6482CD07092A3502lCF1G" </w:instrText>
      </w:r>
      <w:r>
        <w:fldChar w:fldCharType="separate"/>
      </w:r>
      <w:r>
        <w:rPr>
          <w:color w:val="0000FF"/>
        </w:rPr>
        <w:t>в</w:t>
      </w:r>
      <w:r w:rsidRPr="00051442">
        <w:rPr>
          <w:color w:val="0000FF"/>
        </w:rPr>
        <w:fldChar w:fldCharType="end"/>
      </w:r>
      <w:r>
        <w:t>) готовить проекты запросов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Республики Коми, его супруги (супруга) и несовершеннолетних детей; о расходах лица, замещающего государственную должность Республики Коми,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Республики Коми, установленных ограничений. В случае, когда в соответствии с законодательством сведения предоставляются по запросам высшего должностного лица субъекта Российской Федерации, уполномоченное лицо органа, осуществляющего проверку, готовит проекты запросов Главы Республики Коми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Администрацию Главы Республики Коми в целях последующего представления на подпись Главе Республики Коми;</w:t>
      </w:r>
    </w:p>
    <w:p w:rsidR="00AC25C2" w:rsidRDefault="00AC25C2">
      <w:pPr>
        <w:pStyle w:val="ConsPlusNormal"/>
        <w:jc w:val="both"/>
      </w:pPr>
      <w:r>
        <w:t xml:space="preserve">(в ред. Указов Главы РК от 11.12.2012 </w:t>
      </w:r>
      <w:hyperlink r:id="rId53" w:history="1">
        <w:r>
          <w:rPr>
            <w:color w:val="0000FF"/>
          </w:rPr>
          <w:t>N 149</w:t>
        </w:r>
      </w:hyperlink>
      <w:r>
        <w:t xml:space="preserve">, от 21.08.2013 </w:t>
      </w:r>
      <w:hyperlink r:id="rId54" w:history="1">
        <w:r>
          <w:rPr>
            <w:color w:val="0000FF"/>
          </w:rPr>
          <w:t>N 102</w:t>
        </w:r>
      </w:hyperlink>
      <w:r>
        <w:t xml:space="preserve">, от 16.10.2014 </w:t>
      </w:r>
      <w:hyperlink r:id="rId55" w:history="1">
        <w:r>
          <w:rPr>
            <w:color w:val="0000FF"/>
          </w:rPr>
          <w:t>N 109</w:t>
        </w:r>
      </w:hyperlink>
      <w:r>
        <w:t xml:space="preserve">, от 14.12.2015 </w:t>
      </w:r>
      <w:hyperlink r:id="rId56" w:history="1">
        <w:r>
          <w:rPr>
            <w:color w:val="0000FF"/>
          </w:rPr>
          <w:t>N 150</w:t>
        </w:r>
      </w:hyperlink>
      <w:r>
        <w:t>)</w:t>
      </w:r>
    </w:p>
    <w:p w:rsidR="00AC25C2" w:rsidRDefault="00AC25C2">
      <w:pPr>
        <w:pStyle w:val="ConsPlusNormal"/>
        <w:spacing w:before="220"/>
        <w:ind w:firstLine="540"/>
        <w:jc w:val="both"/>
      </w:pPr>
      <w:hyperlink r:id="rId57" w:history="1">
        <w:r>
          <w:rPr>
            <w:color w:val="0000FF"/>
          </w:rPr>
          <w:t>г</w:t>
        </w:r>
      </w:hyperlink>
      <w:r>
        <w:t>) наводить в установленном порядке справки у физических лиц и получать от них информацию с их согласия;</w:t>
      </w:r>
    </w:p>
    <w:p w:rsidR="00AC25C2" w:rsidRDefault="00AC25C2">
      <w:pPr>
        <w:pStyle w:val="ConsPlusNormal"/>
        <w:spacing w:before="220"/>
        <w:ind w:firstLine="540"/>
        <w:jc w:val="both"/>
      </w:pPr>
      <w:hyperlink r:id="rId58" w:history="1">
        <w:r>
          <w:rPr>
            <w:color w:val="0000FF"/>
          </w:rPr>
          <w:t>д</w:t>
        </w:r>
      </w:hyperlink>
      <w:r>
        <w:t>) осуществлять анализ сведений, представленных гражданином или лицом, замещающим государственную должность Республики Коми, в соответствии с законодательством Российской Федерации о противодействии коррупции.</w:t>
      </w:r>
    </w:p>
    <w:p w:rsidR="00AC25C2" w:rsidRDefault="00AC25C2">
      <w:pPr>
        <w:pStyle w:val="ConsPlusNormal"/>
        <w:spacing w:before="220"/>
        <w:ind w:firstLine="540"/>
        <w:jc w:val="both"/>
      </w:pPr>
      <w:r>
        <w:t xml:space="preserve">7. В проектах запросов, предусмотренных </w:t>
      </w:r>
      <w:hyperlink w:anchor="P90" w:history="1">
        <w:r>
          <w:rPr>
            <w:color w:val="0000FF"/>
          </w:rPr>
          <w:t>подпунктом "в" пункта 6</w:t>
        </w:r>
      </w:hyperlink>
      <w:r>
        <w:t xml:space="preserve"> настоящего Положения, указываются:</w:t>
      </w:r>
    </w:p>
    <w:p w:rsidR="00AC25C2" w:rsidRDefault="00AC25C2">
      <w:pPr>
        <w:pStyle w:val="ConsPlusNormal"/>
        <w:jc w:val="both"/>
      </w:pPr>
      <w:r>
        <w:lastRenderedPageBreak/>
        <w:t xml:space="preserve">(в ред. Указов Главы РК от 11.12.2012 </w:t>
      </w:r>
      <w:hyperlink r:id="rId59" w:history="1">
        <w:r>
          <w:rPr>
            <w:color w:val="0000FF"/>
          </w:rPr>
          <w:t>N 149</w:t>
        </w:r>
      </w:hyperlink>
      <w:r>
        <w:t xml:space="preserve">, от 16.10.2014 </w:t>
      </w:r>
      <w:hyperlink r:id="rId60" w:history="1">
        <w:r>
          <w:rPr>
            <w:color w:val="0000FF"/>
          </w:rPr>
          <w:t>N 109</w:t>
        </w:r>
      </w:hyperlink>
      <w:r>
        <w:t>)</w:t>
      </w:r>
    </w:p>
    <w:p w:rsidR="00AC25C2" w:rsidRDefault="00AC25C2">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AC25C2" w:rsidRDefault="00AC25C2">
      <w:pPr>
        <w:pStyle w:val="ConsPlusNormal"/>
        <w:spacing w:before="220"/>
        <w:ind w:firstLine="540"/>
        <w:jc w:val="both"/>
      </w:pPr>
      <w:r>
        <w:t>б) нормативный правовой акт, на основании которого направляется запрос;</w:t>
      </w:r>
    </w:p>
    <w:p w:rsidR="00AC25C2" w:rsidRDefault="00AC25C2">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Республики Коми, его супруги (супруга) и несовершеннолетних детей, сведения о доходах, об имуществе и обязательствах имущественного характера которых проверяются, лица, замещающего государственную должность Республики Коми, его супруги (супруга) и несовершеннолетних детей, сведения о расходах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Республики Коми, в отношении которого имеются сведения о несоблюдении им установленных ограничений;</w:t>
      </w:r>
    </w:p>
    <w:p w:rsidR="00AC25C2" w:rsidRDefault="00AC25C2">
      <w:pPr>
        <w:pStyle w:val="ConsPlusNormal"/>
        <w:jc w:val="both"/>
      </w:pPr>
      <w:r>
        <w:t>(</w:t>
      </w:r>
      <w:proofErr w:type="spellStart"/>
      <w:r>
        <w:t>пп</w:t>
      </w:r>
      <w:proofErr w:type="spellEnd"/>
      <w:r>
        <w:t xml:space="preserve">. "в" в ред. </w:t>
      </w:r>
      <w:hyperlink r:id="rId61" w:history="1">
        <w:r>
          <w:rPr>
            <w:color w:val="0000FF"/>
          </w:rPr>
          <w:t>Указа</w:t>
        </w:r>
      </w:hyperlink>
      <w:r>
        <w:t xml:space="preserve"> Главы РК от 21.08.2013 N 102)</w:t>
      </w:r>
    </w:p>
    <w:p w:rsidR="00AC25C2" w:rsidRDefault="00AC25C2">
      <w:pPr>
        <w:pStyle w:val="ConsPlusNormal"/>
        <w:spacing w:before="220"/>
        <w:ind w:firstLine="540"/>
        <w:jc w:val="both"/>
      </w:pPr>
      <w:r>
        <w:t>г) содержание и объем сведений, подлежащих проверке;</w:t>
      </w:r>
    </w:p>
    <w:p w:rsidR="00AC25C2" w:rsidRDefault="00AC25C2">
      <w:pPr>
        <w:pStyle w:val="ConsPlusNormal"/>
        <w:spacing w:before="220"/>
        <w:ind w:firstLine="540"/>
        <w:jc w:val="both"/>
      </w:pPr>
      <w:r>
        <w:t>д) срок представления запрашиваемых сведений;</w:t>
      </w:r>
    </w:p>
    <w:p w:rsidR="00AC25C2" w:rsidRDefault="00AC25C2">
      <w:pPr>
        <w:pStyle w:val="ConsPlusNormal"/>
        <w:spacing w:before="220"/>
        <w:ind w:firstLine="540"/>
        <w:jc w:val="both"/>
      </w:pPr>
      <w:r>
        <w:t>е) фамилия, инициалы и номер телефона государственного служащего, подготовившего запрос;</w:t>
      </w:r>
    </w:p>
    <w:p w:rsidR="00AC25C2" w:rsidRDefault="00AC25C2">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AC25C2" w:rsidRDefault="00AC25C2">
      <w:pPr>
        <w:pStyle w:val="ConsPlusNormal"/>
        <w:jc w:val="both"/>
      </w:pPr>
      <w:r>
        <w:t>(</w:t>
      </w:r>
      <w:proofErr w:type="spellStart"/>
      <w:r>
        <w:t>пп</w:t>
      </w:r>
      <w:proofErr w:type="spellEnd"/>
      <w:r>
        <w:t xml:space="preserve">. "е-1" введен </w:t>
      </w:r>
      <w:hyperlink r:id="rId62" w:history="1">
        <w:r>
          <w:rPr>
            <w:color w:val="0000FF"/>
          </w:rPr>
          <w:t>Указом</w:t>
        </w:r>
      </w:hyperlink>
      <w:r>
        <w:t xml:space="preserve"> Главы РК от 21.08.2013 N 102)</w:t>
      </w:r>
    </w:p>
    <w:p w:rsidR="00AC25C2" w:rsidRDefault="00AC25C2">
      <w:pPr>
        <w:pStyle w:val="ConsPlusNormal"/>
        <w:spacing w:before="220"/>
        <w:ind w:firstLine="540"/>
        <w:jc w:val="both"/>
      </w:pPr>
      <w:r>
        <w:t>ж) другие необходимые сведения.</w:t>
      </w:r>
    </w:p>
    <w:p w:rsidR="00AC25C2" w:rsidRDefault="00AC25C2">
      <w:pPr>
        <w:pStyle w:val="ConsPlusNormal"/>
        <w:spacing w:before="220"/>
        <w:ind w:firstLine="540"/>
        <w:jc w:val="both"/>
      </w:pPr>
      <w:r>
        <w:t>8. Руководители государственных органов и организаций, в адрес которых поступил запрос, организовывают исполнение запроса и представляют запрашиваемую информацию в соответствии с федеральными законами и иными нормативными правовыми актами Российской Федерации.</w:t>
      </w:r>
    </w:p>
    <w:p w:rsidR="00AC25C2" w:rsidRDefault="00AC25C2">
      <w:pPr>
        <w:pStyle w:val="ConsPlusNormal"/>
        <w:spacing w:before="220"/>
        <w:ind w:firstLine="540"/>
        <w:jc w:val="both"/>
      </w:pPr>
      <w:r>
        <w:t>9. Уполномоченное лицо органа, осуществляющего проверку, обеспечивает:</w:t>
      </w:r>
    </w:p>
    <w:p w:rsidR="00AC25C2" w:rsidRDefault="00AC25C2">
      <w:pPr>
        <w:pStyle w:val="ConsPlusNormal"/>
        <w:jc w:val="both"/>
      </w:pPr>
      <w:r>
        <w:t xml:space="preserve">(в ред. </w:t>
      </w:r>
      <w:hyperlink r:id="rId63" w:history="1">
        <w:r>
          <w:rPr>
            <w:color w:val="0000FF"/>
          </w:rPr>
          <w:t>Указа</w:t>
        </w:r>
      </w:hyperlink>
      <w:r>
        <w:t xml:space="preserve"> Главы РК от 11.12.2012 N 149)</w:t>
      </w:r>
    </w:p>
    <w:p w:rsidR="00AC25C2" w:rsidRDefault="00AC25C2">
      <w:pPr>
        <w:pStyle w:val="ConsPlusNormal"/>
        <w:spacing w:before="220"/>
        <w:ind w:firstLine="540"/>
        <w:jc w:val="both"/>
      </w:pPr>
      <w:r>
        <w:t>а) уведомление в письменной форме гражданина или лица, замещающего государственную должность Республики Коми, о начале в отношении него проверки - в течение 2 рабочих дней со дня получения соответствующего решения;</w:t>
      </w:r>
    </w:p>
    <w:p w:rsidR="00AC25C2" w:rsidRDefault="00AC25C2">
      <w:pPr>
        <w:pStyle w:val="ConsPlusNormal"/>
        <w:spacing w:before="220"/>
        <w:ind w:firstLine="540"/>
        <w:jc w:val="both"/>
      </w:pPr>
      <w:bookmarkStart w:id="6" w:name="P110"/>
      <w:bookmarkEnd w:id="6"/>
      <w:r>
        <w:t>б) проведение в случае обращения гражданина или лица, замещающего государственную должность Республики Коми, беседы с ними,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Республики Коми, а при наличии уважительной причины - в срок, согласованный с гражданином или лицом, замещающим государственную должность Республики Коми.</w:t>
      </w:r>
    </w:p>
    <w:p w:rsidR="00AC25C2" w:rsidRDefault="00AC25C2">
      <w:pPr>
        <w:pStyle w:val="ConsPlusNormal"/>
        <w:jc w:val="both"/>
      </w:pPr>
      <w:r>
        <w:t xml:space="preserve">(в ред. </w:t>
      </w:r>
      <w:hyperlink r:id="rId64" w:history="1">
        <w:r>
          <w:rPr>
            <w:color w:val="0000FF"/>
          </w:rPr>
          <w:t>Указа</w:t>
        </w:r>
      </w:hyperlink>
      <w:r>
        <w:t xml:space="preserve"> Главы РК от 16.10.2014 N 109)</w:t>
      </w:r>
    </w:p>
    <w:p w:rsidR="00AC25C2" w:rsidRDefault="00AC25C2">
      <w:pPr>
        <w:pStyle w:val="ConsPlusNormal"/>
        <w:spacing w:before="220"/>
        <w:ind w:firstLine="540"/>
        <w:jc w:val="both"/>
      </w:pPr>
      <w:r>
        <w:t>10. По окончании проверки уполномоченное лицо органа, осуществляющего проверку, в течение 5 рабочих дней обязано ознакомить гражданина или лицо, замещающее государственную должность Республики Коми, с результатами проверки с соблюдением законодательства Российской Федерации о государственной тайне.</w:t>
      </w:r>
    </w:p>
    <w:p w:rsidR="00AC25C2" w:rsidRDefault="00AC25C2">
      <w:pPr>
        <w:pStyle w:val="ConsPlusNormal"/>
        <w:jc w:val="both"/>
      </w:pPr>
      <w:r>
        <w:lastRenderedPageBreak/>
        <w:t xml:space="preserve">(в ред. </w:t>
      </w:r>
      <w:hyperlink r:id="rId65" w:history="1">
        <w:r>
          <w:rPr>
            <w:color w:val="0000FF"/>
          </w:rPr>
          <w:t>Указа</w:t>
        </w:r>
      </w:hyperlink>
      <w:r>
        <w:t xml:space="preserve"> Главы РК от 11.12.2012 N 149)</w:t>
      </w:r>
    </w:p>
    <w:p w:rsidR="00AC25C2" w:rsidRDefault="00AC25C2">
      <w:pPr>
        <w:pStyle w:val="ConsPlusNormal"/>
        <w:spacing w:before="220"/>
        <w:ind w:firstLine="540"/>
        <w:jc w:val="both"/>
      </w:pPr>
      <w:bookmarkStart w:id="7" w:name="P114"/>
      <w:bookmarkEnd w:id="7"/>
      <w:r>
        <w:t>11. Гражданин или лицо, замещающее государственную должность Республики Коми, вправе:</w:t>
      </w:r>
    </w:p>
    <w:p w:rsidR="00AC25C2" w:rsidRDefault="00AC25C2">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0" w:history="1">
        <w:r>
          <w:rPr>
            <w:color w:val="0000FF"/>
          </w:rPr>
          <w:t>подпункте "б" пункта 9</w:t>
        </w:r>
      </w:hyperlink>
      <w:r>
        <w:t xml:space="preserve"> настоящего Положения; по результатам проверки;</w:t>
      </w:r>
    </w:p>
    <w:p w:rsidR="00AC25C2" w:rsidRDefault="00AC25C2">
      <w:pPr>
        <w:pStyle w:val="ConsPlusNormal"/>
        <w:spacing w:before="220"/>
        <w:ind w:firstLine="540"/>
        <w:jc w:val="both"/>
      </w:pPr>
      <w:r>
        <w:t>б) представлять дополнительные материалы и давать по ним пояснения в письменной форме;</w:t>
      </w:r>
    </w:p>
    <w:p w:rsidR="00AC25C2" w:rsidRDefault="00AC25C2">
      <w:pPr>
        <w:pStyle w:val="ConsPlusNormal"/>
        <w:spacing w:before="220"/>
        <w:ind w:firstLine="540"/>
        <w:jc w:val="both"/>
      </w:pPr>
      <w:r>
        <w:t xml:space="preserve">в) обращаться в орган, осуществляющий проверку, с подлежащим удовлетворению ходатайством о проведении с ним беседы по вопросам, указанным в </w:t>
      </w:r>
      <w:hyperlink w:anchor="P110" w:history="1">
        <w:r>
          <w:rPr>
            <w:color w:val="0000FF"/>
          </w:rPr>
          <w:t>подпункте "б" пункта 9</w:t>
        </w:r>
      </w:hyperlink>
      <w:r>
        <w:t xml:space="preserve"> настоящего Положения.</w:t>
      </w:r>
    </w:p>
    <w:p w:rsidR="00AC25C2" w:rsidRDefault="00AC25C2">
      <w:pPr>
        <w:pStyle w:val="ConsPlusNormal"/>
        <w:jc w:val="both"/>
      </w:pPr>
      <w:r>
        <w:t xml:space="preserve">(в ред. </w:t>
      </w:r>
      <w:hyperlink r:id="rId66" w:history="1">
        <w:r>
          <w:rPr>
            <w:color w:val="0000FF"/>
          </w:rPr>
          <w:t>Указа</w:t>
        </w:r>
      </w:hyperlink>
      <w:r>
        <w:t xml:space="preserve"> Главы РК от 11.12.2012 N 149)</w:t>
      </w:r>
    </w:p>
    <w:p w:rsidR="00AC25C2" w:rsidRDefault="00AC25C2">
      <w:pPr>
        <w:pStyle w:val="ConsPlusNormal"/>
        <w:spacing w:before="220"/>
        <w:ind w:firstLine="540"/>
        <w:jc w:val="both"/>
      </w:pPr>
      <w:r>
        <w:t xml:space="preserve">12. Пояснения, указанные в </w:t>
      </w:r>
      <w:hyperlink w:anchor="P114" w:history="1">
        <w:r>
          <w:rPr>
            <w:color w:val="0000FF"/>
          </w:rPr>
          <w:t>пункте 11</w:t>
        </w:r>
      </w:hyperlink>
      <w:r>
        <w:t xml:space="preserve"> настоящего Положения, приобщаются к материалам проверки.</w:t>
      </w:r>
    </w:p>
    <w:p w:rsidR="00AC25C2" w:rsidRDefault="00AC25C2">
      <w:pPr>
        <w:pStyle w:val="ConsPlusNormal"/>
        <w:spacing w:before="220"/>
        <w:ind w:firstLine="540"/>
        <w:jc w:val="both"/>
      </w:pPr>
      <w:r>
        <w:t>13. На период проведения проверки лицо, замещающее государственную должность Республики Коми,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AC25C2" w:rsidRDefault="00AC25C2">
      <w:pPr>
        <w:pStyle w:val="ConsPlusNormal"/>
        <w:spacing w:before="220"/>
        <w:ind w:firstLine="540"/>
        <w:jc w:val="both"/>
      </w:pPr>
      <w:r>
        <w:t>На период отстранения лица, замещающего государственную должность Республики Коми, от замещаемой должности ему сохраняется денежное содержание по замещаемой должности.</w:t>
      </w:r>
    </w:p>
    <w:p w:rsidR="00AC25C2" w:rsidRDefault="00AC25C2">
      <w:pPr>
        <w:pStyle w:val="ConsPlusNormal"/>
        <w:spacing w:before="220"/>
        <w:ind w:firstLine="540"/>
        <w:jc w:val="both"/>
      </w:pPr>
      <w:r>
        <w:t>14. По результатам проверки в отношении гражданина должностному лицу, уполномоченному назначать (представлять к назначению) гражданина на государственную должность Республики Коми, органом, осуществляющим проверку, в течение 5 рабочих дней после окончания проверки представляется доклад. При этом в докладе должно содержаться одно из следующих предложений:</w:t>
      </w:r>
    </w:p>
    <w:p w:rsidR="00AC25C2" w:rsidRDefault="00AC25C2">
      <w:pPr>
        <w:pStyle w:val="ConsPlusNormal"/>
        <w:jc w:val="both"/>
      </w:pPr>
      <w:r>
        <w:t xml:space="preserve">(в ред. </w:t>
      </w:r>
      <w:hyperlink r:id="rId67" w:history="1">
        <w:r>
          <w:rPr>
            <w:color w:val="0000FF"/>
          </w:rPr>
          <w:t>Указа</w:t>
        </w:r>
      </w:hyperlink>
      <w:r>
        <w:t xml:space="preserve"> Главы РК от 11.12.2012 N 149)</w:t>
      </w:r>
    </w:p>
    <w:p w:rsidR="00AC25C2" w:rsidRDefault="00AC25C2">
      <w:pPr>
        <w:pStyle w:val="ConsPlusNormal"/>
        <w:spacing w:before="220"/>
        <w:ind w:firstLine="540"/>
        <w:jc w:val="both"/>
      </w:pPr>
      <w:r>
        <w:t>а) о назначении (представлении к назначению) гражданина на государственную должность Республики Коми;</w:t>
      </w:r>
    </w:p>
    <w:p w:rsidR="00AC25C2" w:rsidRDefault="00AC25C2">
      <w:pPr>
        <w:pStyle w:val="ConsPlusNormal"/>
        <w:spacing w:before="220"/>
        <w:ind w:firstLine="540"/>
        <w:jc w:val="both"/>
      </w:pPr>
      <w:r>
        <w:t>б) об отказе гражданину в назначении (представлении к назначению) на государственную должность Республики Коми.</w:t>
      </w:r>
    </w:p>
    <w:p w:rsidR="00AC25C2" w:rsidRDefault="00AC25C2">
      <w:pPr>
        <w:pStyle w:val="ConsPlusNormal"/>
        <w:spacing w:before="220"/>
        <w:ind w:firstLine="540"/>
        <w:jc w:val="both"/>
      </w:pPr>
      <w:r>
        <w:t>15. Результаты проверки в отношении лица, замещающего государственную должность Республики Коми, представляются органом, осуществляющим проверку, в течение 5 рабочих дней после окончания проверки на рассмотрение президиума Комиссии по координации работы по противодействию коррупции в Республике Коми для подготовки доклада в установленном порядке.</w:t>
      </w:r>
    </w:p>
    <w:p w:rsidR="00AC25C2" w:rsidRDefault="00AC25C2">
      <w:pPr>
        <w:pStyle w:val="ConsPlusNormal"/>
        <w:jc w:val="both"/>
      </w:pPr>
      <w:r>
        <w:t xml:space="preserve">(в ред. Указов Главы РК от 11.12.2012 </w:t>
      </w:r>
      <w:hyperlink r:id="rId68" w:history="1">
        <w:r>
          <w:rPr>
            <w:color w:val="0000FF"/>
          </w:rPr>
          <w:t>N 149</w:t>
        </w:r>
      </w:hyperlink>
      <w:r>
        <w:t xml:space="preserve">, от 09.10.2015 </w:t>
      </w:r>
      <w:hyperlink r:id="rId69" w:history="1">
        <w:r>
          <w:rPr>
            <w:color w:val="0000FF"/>
          </w:rPr>
          <w:t>N 108</w:t>
        </w:r>
      </w:hyperlink>
      <w:r>
        <w:t>)</w:t>
      </w:r>
    </w:p>
    <w:p w:rsidR="00AC25C2" w:rsidRDefault="00AC25C2">
      <w:pPr>
        <w:pStyle w:val="ConsPlusNormal"/>
        <w:spacing w:before="220"/>
        <w:ind w:firstLine="540"/>
        <w:jc w:val="both"/>
      </w:pPr>
      <w:r>
        <w:t>16. Должностное лицо, уполномоченное назначать (представлять к назначению) гражданина на государственную должность Республики Коми или назначившее лицо на соответствующую государственную должность Республики Коми, рассмотрев доклад органа, осуществляющего проверку, президиума Комиссии по координации работы по противодействию коррупции в Республике Коми, в течение 5 рабочих дней принимает одно из следующих решений:</w:t>
      </w:r>
    </w:p>
    <w:p w:rsidR="00AC25C2" w:rsidRDefault="00AC25C2">
      <w:pPr>
        <w:pStyle w:val="ConsPlusNormal"/>
        <w:jc w:val="both"/>
      </w:pPr>
      <w:r>
        <w:t xml:space="preserve">(в ред. Указов Главы РК от 11.12.2012 </w:t>
      </w:r>
      <w:hyperlink r:id="rId70" w:history="1">
        <w:r>
          <w:rPr>
            <w:color w:val="0000FF"/>
          </w:rPr>
          <w:t>N 149</w:t>
        </w:r>
      </w:hyperlink>
      <w:r>
        <w:t xml:space="preserve">, от 09.10.2015 </w:t>
      </w:r>
      <w:hyperlink r:id="rId71" w:history="1">
        <w:r>
          <w:rPr>
            <w:color w:val="0000FF"/>
          </w:rPr>
          <w:t>N 108</w:t>
        </w:r>
      </w:hyperlink>
      <w:r>
        <w:t>)</w:t>
      </w:r>
    </w:p>
    <w:p w:rsidR="00AC25C2" w:rsidRDefault="00AC25C2">
      <w:pPr>
        <w:pStyle w:val="ConsPlusNormal"/>
        <w:spacing w:before="220"/>
        <w:ind w:firstLine="540"/>
        <w:jc w:val="both"/>
      </w:pPr>
      <w:r>
        <w:t>а) назначить (представить к назначению) гражданина на государственную должность Республики Коми;</w:t>
      </w:r>
    </w:p>
    <w:p w:rsidR="00AC25C2" w:rsidRDefault="00AC25C2">
      <w:pPr>
        <w:pStyle w:val="ConsPlusNormal"/>
        <w:spacing w:before="220"/>
        <w:ind w:firstLine="540"/>
        <w:jc w:val="both"/>
      </w:pPr>
      <w:r>
        <w:t xml:space="preserve">б) отказать гражданину в назначении (представлении к назначению) на государственную </w:t>
      </w:r>
      <w:r>
        <w:lastRenderedPageBreak/>
        <w:t>должность Республики Коми;</w:t>
      </w:r>
    </w:p>
    <w:p w:rsidR="00AC25C2" w:rsidRDefault="00AC25C2">
      <w:pPr>
        <w:pStyle w:val="ConsPlusNormal"/>
        <w:spacing w:before="220"/>
        <w:ind w:firstLine="540"/>
        <w:jc w:val="both"/>
      </w:pPr>
      <w:r>
        <w:t xml:space="preserve">в) применить к лицу, замещающему государственную должность Республики Коми, меры юридической ответственности. При этом применение к лицу, замещающему государственную должность Республики Коми, меры ответственности в виде увольнения (освобождения от должности) в связи с утратой доверия производится в сроки, установленные </w:t>
      </w:r>
      <w:hyperlink r:id="rId72" w:history="1">
        <w:r>
          <w:rPr>
            <w:color w:val="0000FF"/>
          </w:rPr>
          <w:t>частью 3 статьи 4(4)</w:t>
        </w:r>
      </w:hyperlink>
      <w:r>
        <w:t xml:space="preserve"> Закона Республики Коми "О противодействии коррупции в Республике Коми";</w:t>
      </w:r>
    </w:p>
    <w:p w:rsidR="00AC25C2" w:rsidRDefault="00AC25C2">
      <w:pPr>
        <w:pStyle w:val="ConsPlusNormal"/>
        <w:jc w:val="both"/>
      </w:pPr>
      <w:r>
        <w:t xml:space="preserve">(в ред. </w:t>
      </w:r>
      <w:hyperlink r:id="rId73" w:history="1">
        <w:r>
          <w:rPr>
            <w:color w:val="0000FF"/>
          </w:rPr>
          <w:t>Указа</w:t>
        </w:r>
      </w:hyperlink>
      <w:r>
        <w:t xml:space="preserve"> Главы РК от 19.09.2012 N 114)</w:t>
      </w:r>
    </w:p>
    <w:p w:rsidR="00AC25C2" w:rsidRDefault="00AC25C2">
      <w:pPr>
        <w:pStyle w:val="ConsPlusNormal"/>
        <w:spacing w:before="220"/>
        <w:ind w:firstLine="540"/>
        <w:jc w:val="both"/>
      </w:pPr>
      <w:r>
        <w:t>г) согласиться с решением президиума Комиссии по координации работы по противодействию коррупции в Республике Коми об отсутствии оснований для применения к должностному лицу мер юридической ответственности.</w:t>
      </w:r>
    </w:p>
    <w:p w:rsidR="00AC25C2" w:rsidRDefault="00AC25C2">
      <w:pPr>
        <w:pStyle w:val="ConsPlusNormal"/>
        <w:jc w:val="both"/>
      </w:pPr>
      <w:r>
        <w:t>(</w:t>
      </w:r>
      <w:proofErr w:type="spellStart"/>
      <w:r>
        <w:t>пп</w:t>
      </w:r>
      <w:proofErr w:type="spellEnd"/>
      <w:r>
        <w:t xml:space="preserve">. "г" введен </w:t>
      </w:r>
      <w:hyperlink r:id="rId74" w:history="1">
        <w:r>
          <w:rPr>
            <w:color w:val="0000FF"/>
          </w:rPr>
          <w:t>Указом</w:t>
        </w:r>
      </w:hyperlink>
      <w:r>
        <w:t xml:space="preserve"> Главы РК от 19.09.2012 N 114; в ред. </w:t>
      </w:r>
      <w:hyperlink r:id="rId75" w:history="1">
        <w:r>
          <w:rPr>
            <w:color w:val="0000FF"/>
          </w:rPr>
          <w:t>Указа</w:t>
        </w:r>
      </w:hyperlink>
      <w:r>
        <w:t xml:space="preserve"> Главы РК от 09.10.2015 N 108)</w:t>
      </w:r>
    </w:p>
    <w:p w:rsidR="00AC25C2" w:rsidRDefault="00AC25C2">
      <w:pPr>
        <w:pStyle w:val="ConsPlusNormal"/>
        <w:spacing w:before="220"/>
        <w:ind w:firstLine="540"/>
        <w:jc w:val="both"/>
      </w:pPr>
      <w:r>
        <w:t>О принятом решении гражданин или лицо, замещающее государственную должность, письменно уведомляется в течение 3 рабочих дней со дня принятия решения.</w:t>
      </w:r>
    </w:p>
    <w:p w:rsidR="00AC25C2" w:rsidRDefault="00AC25C2">
      <w:pPr>
        <w:pStyle w:val="ConsPlusNormal"/>
        <w:spacing w:before="220"/>
        <w:ind w:firstLine="540"/>
        <w:jc w:val="both"/>
      </w:pPr>
      <w:r>
        <w:t xml:space="preserve">17. Сведения о результатах проверки с письменного согласия лица, принявшего решение о ее проведении, в течение 5 рабочих дней со дня представления доклада предоставляются органом, осуществляющим проверку, с одновременным уведомлением в письменной форме об этом гражданина или лица, замещающего государственную должность Республики Коми, в отношении которых проводилась проверка, органам, организациям и должностным лицам, указанным в </w:t>
      </w:r>
      <w:hyperlink w:anchor="P74" w:history="1">
        <w:r>
          <w:rPr>
            <w:color w:val="0000FF"/>
          </w:rPr>
          <w:t>пункте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C25C2" w:rsidRDefault="00AC25C2">
      <w:pPr>
        <w:pStyle w:val="ConsPlusNormal"/>
        <w:jc w:val="both"/>
      </w:pPr>
      <w:r>
        <w:t xml:space="preserve">(в ред. </w:t>
      </w:r>
      <w:hyperlink r:id="rId76" w:history="1">
        <w:r>
          <w:rPr>
            <w:color w:val="0000FF"/>
          </w:rPr>
          <w:t>Указа</w:t>
        </w:r>
      </w:hyperlink>
      <w:r>
        <w:t xml:space="preserve"> Главы РК от 11.12.2012 N 149)</w:t>
      </w:r>
    </w:p>
    <w:p w:rsidR="00AC25C2" w:rsidRDefault="00AC25C2">
      <w:pPr>
        <w:pStyle w:val="ConsPlusNormal"/>
        <w:spacing w:before="22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AC25C2" w:rsidRDefault="00AC25C2">
      <w:pPr>
        <w:pStyle w:val="ConsPlusNormal"/>
        <w:spacing w:before="220"/>
        <w:ind w:firstLine="540"/>
        <w:jc w:val="both"/>
      </w:pPr>
      <w:r>
        <w:t>19. Материалы проверки в отношении лиц, замещающих государственные должности Республики Коми, направляются органом, осуществляющим проверку, в течение одного месяца со дня ее окончания в кадровые службы соответствующих государственных органов Республики Коми для приобщения к личным делам лиц, замещающих государственные должности Республики Коми.</w:t>
      </w:r>
    </w:p>
    <w:p w:rsidR="00AC25C2" w:rsidRDefault="00AC25C2">
      <w:pPr>
        <w:pStyle w:val="ConsPlusNormal"/>
        <w:jc w:val="both"/>
      </w:pPr>
      <w:r>
        <w:t xml:space="preserve">(в ред. </w:t>
      </w:r>
      <w:hyperlink r:id="rId77" w:history="1">
        <w:r>
          <w:rPr>
            <w:color w:val="0000FF"/>
          </w:rPr>
          <w:t>Указа</w:t>
        </w:r>
      </w:hyperlink>
      <w:r>
        <w:t xml:space="preserve"> Главы РК от 11.12.2012 N 149)</w:t>
      </w:r>
    </w:p>
    <w:p w:rsidR="00AC25C2" w:rsidRDefault="00AC25C2">
      <w:pPr>
        <w:pStyle w:val="ConsPlusNormal"/>
        <w:spacing w:before="220"/>
        <w:ind w:firstLine="540"/>
        <w:jc w:val="both"/>
      </w:pPr>
      <w:r>
        <w:t>Материалы проверки в отношении граждан, назначенных на государственную должность Республики Коми, направляются органом, осуществляющим проверку, в течение одного месяца со дня назначения гражданина на государственную должность Республики Коми в кадровые службы соответствующих государственных органов Республики Коми для приобщения к личным делам лиц, замещающих государственные должности Республики Коми.</w:t>
      </w:r>
    </w:p>
    <w:p w:rsidR="00AC25C2" w:rsidRDefault="00AC25C2">
      <w:pPr>
        <w:pStyle w:val="ConsPlusNormal"/>
        <w:jc w:val="both"/>
      </w:pPr>
      <w:r>
        <w:t xml:space="preserve">(в ред. </w:t>
      </w:r>
      <w:hyperlink r:id="rId78" w:history="1">
        <w:r>
          <w:rPr>
            <w:color w:val="0000FF"/>
          </w:rPr>
          <w:t>Указа</w:t>
        </w:r>
      </w:hyperlink>
      <w:r>
        <w:t xml:space="preserve"> Главы РК от 11.12.2012 N 149)</w:t>
      </w:r>
    </w:p>
    <w:p w:rsidR="00AC25C2" w:rsidRDefault="00AC25C2">
      <w:pPr>
        <w:pStyle w:val="ConsPlusNormal"/>
        <w:spacing w:before="220"/>
        <w:ind w:firstLine="540"/>
        <w:jc w:val="both"/>
      </w:pPr>
      <w:r>
        <w:t>Материалы проверки в отношении граждан, которым отказано в назначении (представлении к назначению) на государственную должность Республики Коми, хранятся в органе, осуществляющем проверку, в течение 3 лет со дня ее окончания, после чего передаются в архив.</w:t>
      </w:r>
    </w:p>
    <w:p w:rsidR="00AC25C2" w:rsidRDefault="00AC25C2">
      <w:pPr>
        <w:pStyle w:val="ConsPlusNormal"/>
        <w:jc w:val="both"/>
      </w:pPr>
      <w:r>
        <w:t xml:space="preserve">(в ред. </w:t>
      </w:r>
      <w:hyperlink r:id="rId79" w:history="1">
        <w:r>
          <w:rPr>
            <w:color w:val="0000FF"/>
          </w:rPr>
          <w:t>Указа</w:t>
        </w:r>
      </w:hyperlink>
      <w:r>
        <w:t xml:space="preserve"> Главы РК от 11.12.2012 N 149)</w:t>
      </w:r>
    </w:p>
    <w:p w:rsidR="00AC25C2" w:rsidRDefault="00AC25C2">
      <w:pPr>
        <w:pStyle w:val="ConsPlusNormal"/>
      </w:pPr>
    </w:p>
    <w:p w:rsidR="00AC25C2" w:rsidRDefault="00AC25C2">
      <w:pPr>
        <w:pStyle w:val="ConsPlusNormal"/>
      </w:pPr>
    </w:p>
    <w:p w:rsidR="00AC25C2" w:rsidRDefault="00AC25C2">
      <w:pPr>
        <w:pStyle w:val="ConsPlusNormal"/>
        <w:pBdr>
          <w:top w:val="single" w:sz="6" w:space="0" w:color="auto"/>
        </w:pBdr>
        <w:spacing w:before="100" w:after="100"/>
        <w:jc w:val="both"/>
        <w:rPr>
          <w:sz w:val="2"/>
          <w:szCs w:val="2"/>
        </w:rPr>
      </w:pPr>
    </w:p>
    <w:p w:rsidR="00765574" w:rsidRDefault="00765574"/>
    <w:sectPr w:rsidR="00765574" w:rsidSect="00F47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C2"/>
    <w:rsid w:val="00765574"/>
    <w:rsid w:val="00AC2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84185-187B-4A5A-BAD4-EA52869F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5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25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25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33E7EB7C2DE1014DC29D0682D763D8B8E7C555BF864C9819D545BC5E7A33737026127385840B082A3503C2l8F4G" TargetMode="External"/><Relationship Id="rId21" Type="http://schemas.openxmlformats.org/officeDocument/2006/relationships/hyperlink" Target="consultantplus://offline/ref=3333E7EB7C2DE1014DC29D0682D763D8B8E7C555BF834D9D14D245BC5E7A33737026127385840B082A3500C3l8FFG" TargetMode="External"/><Relationship Id="rId42" Type="http://schemas.openxmlformats.org/officeDocument/2006/relationships/hyperlink" Target="consultantplus://offline/ref=3333E7EB7C2DE1014DC29D0682D763D8B8E7C555B7844B9915DC18B656233F7177294D6482CD07092A3501lCF7G" TargetMode="External"/><Relationship Id="rId47" Type="http://schemas.openxmlformats.org/officeDocument/2006/relationships/hyperlink" Target="consultantplus://offline/ref=3333E7EB7C2DE1014DC29D0682D763D8B8E7C555B681459F1BDC18B656233F7177294D6482CD07092A3502lCF6G" TargetMode="External"/><Relationship Id="rId63" Type="http://schemas.openxmlformats.org/officeDocument/2006/relationships/hyperlink" Target="consultantplus://offline/ref=3333E7EB7C2DE1014DC29D0682D763D8B8E7C555B9874F9D15DC18B656233F7177294D6482CD07092A3502lCF3G" TargetMode="External"/><Relationship Id="rId68" Type="http://schemas.openxmlformats.org/officeDocument/2006/relationships/hyperlink" Target="consultantplus://offline/ref=3333E7EB7C2DE1014DC29D0682D763D8B8E7C555B9874F9D15DC18B656233F7177294D6482CD07092A3502lCF6G" TargetMode="External"/><Relationship Id="rId16" Type="http://schemas.openxmlformats.org/officeDocument/2006/relationships/hyperlink" Target="consultantplus://offline/ref=3333E7EB7C2DE1014DC29D0682D763D8B8E7C555BA8A449315DC18B656233F7177294D6482CD07092A3503lCF2G" TargetMode="External"/><Relationship Id="rId11" Type="http://schemas.openxmlformats.org/officeDocument/2006/relationships/hyperlink" Target="consultantplus://offline/ref=3333E7EB7C2DE1014DC29D0682D763D8B8E7C555BF8045991DD145BC5E7A33737026127385840B082A3500C1l8FDG" TargetMode="External"/><Relationship Id="rId32" Type="http://schemas.openxmlformats.org/officeDocument/2006/relationships/hyperlink" Target="consultantplus://offline/ref=3333E7EB7C2DE1014DC29D0682D763D8B8E7C555B681459F1BDC18B656233F7177294D6482CD07092A3502lCF4G" TargetMode="External"/><Relationship Id="rId37" Type="http://schemas.openxmlformats.org/officeDocument/2006/relationships/hyperlink" Target="consultantplus://offline/ref=3333E7EB7C2DE1014DC29D0682D763D8B8E7C555B7844B9915DC18B656233F7177294D6482CD07092A3501lCF3G" TargetMode="External"/><Relationship Id="rId53" Type="http://schemas.openxmlformats.org/officeDocument/2006/relationships/hyperlink" Target="consultantplus://offline/ref=3333E7EB7C2DE1014DC29D0682D763D8B8E7C555B9874F9D15DC18B656233F7177294D6482CD07092A3502lCF0G" TargetMode="External"/><Relationship Id="rId58" Type="http://schemas.openxmlformats.org/officeDocument/2006/relationships/hyperlink" Target="consultantplus://offline/ref=3333E7EB7C2DE1014DC29D0682D763D8B8E7C555B9874F9D15DC18B656233F7177294D6482CD07092A3502lCF1G" TargetMode="External"/><Relationship Id="rId74" Type="http://schemas.openxmlformats.org/officeDocument/2006/relationships/hyperlink" Target="consultantplus://offline/ref=3333E7EB7C2DE1014DC29D0682D763D8B8E7C555BF824D9914D045BC5E7A33737026127385840B082A3500C3l8F8G" TargetMode="External"/><Relationship Id="rId79" Type="http://schemas.openxmlformats.org/officeDocument/2006/relationships/hyperlink" Target="consultantplus://offline/ref=3333E7EB7C2DE1014DC29D0682D763D8B8E7C555B9874F9D15DC18B656233F7177294D6482CD07092A3502lCF6G" TargetMode="External"/><Relationship Id="rId5" Type="http://schemas.openxmlformats.org/officeDocument/2006/relationships/hyperlink" Target="consultantplus://offline/ref=3333E7EB7C2DE1014DC29D0682D763D8B8E7C555B9874F9D15DC18B656233F7177294D6482CD07092A3500lCF5G" TargetMode="External"/><Relationship Id="rId61" Type="http://schemas.openxmlformats.org/officeDocument/2006/relationships/hyperlink" Target="consultantplus://offline/ref=3333E7EB7C2DE1014DC29D0682D763D8B8E7C555B681459F1BDC18B656233F7177294D6482CD07092A3503lCF6G" TargetMode="External"/><Relationship Id="rId19" Type="http://schemas.openxmlformats.org/officeDocument/2006/relationships/hyperlink" Target="consultantplus://offline/ref=3333E7EB7C2DE1014DC29D0682D763D8B8E7C555B681459F1BDC18B656233F7177294D6482CD07092A3502lCF3G" TargetMode="External"/><Relationship Id="rId14" Type="http://schemas.openxmlformats.org/officeDocument/2006/relationships/hyperlink" Target="consultantplus://offline/ref=3333E7EB7C2DE1014DC29D0682D763D8B8E7C555BF874D9B1ED745BC5E7A33737026127385840B082A3501C4l8F4G" TargetMode="External"/><Relationship Id="rId22" Type="http://schemas.openxmlformats.org/officeDocument/2006/relationships/hyperlink" Target="consultantplus://offline/ref=3333E7EB7C2DE1014DC29D0682D763D8B8E7C555BF874B9314D645BC5E7A33737026127385840B082A3502C3l8F9G" TargetMode="External"/><Relationship Id="rId27" Type="http://schemas.openxmlformats.org/officeDocument/2006/relationships/hyperlink" Target="consultantplus://offline/ref=3333E7EB7C2DE1014DC29D0682D763D8B8E7C555BF864C9819D545BC5E7A33737026127385840B082A3503C8l8F8G" TargetMode="External"/><Relationship Id="rId30" Type="http://schemas.openxmlformats.org/officeDocument/2006/relationships/hyperlink" Target="consultantplus://offline/ref=3333E7EB7C2DE1014DC29D0682D763D8B8E7C555BF824F9214D445BC5E7A33737026127385840B082A3500C1l8FFG" TargetMode="External"/><Relationship Id="rId35" Type="http://schemas.openxmlformats.org/officeDocument/2006/relationships/hyperlink" Target="consultantplus://offline/ref=3333E7EB7C2DE1014DC29D0682D763D8B8E7C555BF874D9F1BD545BC5E7A33737026127385840B082A3500C3l8F9G" TargetMode="External"/><Relationship Id="rId43" Type="http://schemas.openxmlformats.org/officeDocument/2006/relationships/hyperlink" Target="consultantplus://offline/ref=3333E7EB7C2DE1014DC29D0682D763D8B8E7C555BF824F9214D445BC5E7A33737026127385840B082A3500C1l8F8G" TargetMode="External"/><Relationship Id="rId48" Type="http://schemas.openxmlformats.org/officeDocument/2006/relationships/hyperlink" Target="consultantplus://offline/ref=3333E7EB7C2DE1014DC29D0682D763D8B8E7C555B9874F9D15DC18B656233F7177294D6482CD07092A3501lCF8G" TargetMode="External"/><Relationship Id="rId56" Type="http://schemas.openxmlformats.org/officeDocument/2006/relationships/hyperlink" Target="consultantplus://offline/ref=3333E7EB7C2DE1014DC29D0682D763D8B8E7C555BF824F9214D445BC5E7A33737026127385840B082A3500C1l8F8G" TargetMode="External"/><Relationship Id="rId64" Type="http://schemas.openxmlformats.org/officeDocument/2006/relationships/hyperlink" Target="consultantplus://offline/ref=3333E7EB7C2DE1014DC29D0682D763D8B8E7C555B7844B9915DC18B656233F7177294D6482CD07092A3502lCF5G" TargetMode="External"/><Relationship Id="rId69" Type="http://schemas.openxmlformats.org/officeDocument/2006/relationships/hyperlink" Target="consultantplus://offline/ref=3333E7EB7C2DE1014DC29D0682D763D8B8E7C555BF874B9314D645BC5E7A33737026127385840B082A3502C3l8F8G" TargetMode="External"/><Relationship Id="rId77" Type="http://schemas.openxmlformats.org/officeDocument/2006/relationships/hyperlink" Target="consultantplus://offline/ref=3333E7EB7C2DE1014DC29D0682D763D8B8E7C555B9874F9D15DC18B656233F7177294D6482CD07092A3502lCF6G" TargetMode="External"/><Relationship Id="rId8" Type="http://schemas.openxmlformats.org/officeDocument/2006/relationships/hyperlink" Target="consultantplus://offline/ref=3333E7EB7C2DE1014DC29D0682D763D8B8E7C555BF834D9D14D245BC5E7A33737026127385840B082A3500C3l8FCG" TargetMode="External"/><Relationship Id="rId51" Type="http://schemas.openxmlformats.org/officeDocument/2006/relationships/hyperlink" Target="consultantplus://offline/ref=3333E7EB7C2DE1014DC29D0682D763D8B8E7C555B681459F1BDC18B656233F7177294D6482CD07092A3503lCF2G" TargetMode="External"/><Relationship Id="rId72" Type="http://schemas.openxmlformats.org/officeDocument/2006/relationships/hyperlink" Target="consultantplus://offline/ref=3333E7EB7C2DE1014DC29D0682D763D8B8E7C555BF874D9B1ED745BC5E7A33737026127385840B082A3501C5l8F5G"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3333E7EB7C2DE1014DC29D0682D763D8B8E7C555BF874D9F1BD545BC5E7A33737026127385840B082A3500C3l8FFG" TargetMode="External"/><Relationship Id="rId17" Type="http://schemas.openxmlformats.org/officeDocument/2006/relationships/hyperlink" Target="consultantplus://offline/ref=3333E7EB7C2DE1014DC29D0682D763D8B8E7C555BF824D9914D045BC5E7A33737026127385840B082A3500C3l8FFG" TargetMode="External"/><Relationship Id="rId25" Type="http://schemas.openxmlformats.org/officeDocument/2006/relationships/hyperlink" Target="consultantplus://offline/ref=3333E7EB7C2DE1014DC29D0682D763D8B8E7C555BF874D9F1BD545BC5E7A33737026127385840B082A3500C3l8FEG" TargetMode="External"/><Relationship Id="rId33" Type="http://schemas.openxmlformats.org/officeDocument/2006/relationships/hyperlink" Target="consultantplus://offline/ref=3333E7EB7C2DE1014DC29D0682D763D8B8E7C555B7844B9915DC18B656233F7177294D6482CD07092A3501lCF0G" TargetMode="External"/><Relationship Id="rId38" Type="http://schemas.openxmlformats.org/officeDocument/2006/relationships/hyperlink" Target="consultantplus://offline/ref=3333E7EB7C2DE1014DC29D0682D763D8B8E7C555BF824F9214D445BC5E7A33737026127385840B082A3500C1l8F8G" TargetMode="External"/><Relationship Id="rId46" Type="http://schemas.openxmlformats.org/officeDocument/2006/relationships/hyperlink" Target="consultantplus://offline/ref=3333E7EB7C2DE1014DC29D0682D763D8B8E7C555B7844B9915DC18B656233F7177294D6482CD07092A3502lCF0G" TargetMode="External"/><Relationship Id="rId59" Type="http://schemas.openxmlformats.org/officeDocument/2006/relationships/hyperlink" Target="consultantplus://offline/ref=3333E7EB7C2DE1014DC29D0682D763D8B8E7C555B9874F9D15DC18B656233F7177294D6482CD07092A3502lCF2G" TargetMode="External"/><Relationship Id="rId67" Type="http://schemas.openxmlformats.org/officeDocument/2006/relationships/hyperlink" Target="consultantplus://offline/ref=3333E7EB7C2DE1014DC29D0682D763D8B8E7C555B9874F9D15DC18B656233F7177294D6482CD07092A3502lCF6G" TargetMode="External"/><Relationship Id="rId20" Type="http://schemas.openxmlformats.org/officeDocument/2006/relationships/hyperlink" Target="consultantplus://offline/ref=3333E7EB7C2DE1014DC29D0682D763D8B8E7C555B7844B9915DC18B656233F7177294D6482CD07092A3500lCF6G" TargetMode="External"/><Relationship Id="rId41" Type="http://schemas.openxmlformats.org/officeDocument/2006/relationships/hyperlink" Target="consultantplus://offline/ref=3333E7EB7C2DE1014DC29D0682D763D8B8E7C555B9874F9D15DC18B656233F7177294D6482CD07092A3501lCF3G" TargetMode="External"/><Relationship Id="rId54" Type="http://schemas.openxmlformats.org/officeDocument/2006/relationships/hyperlink" Target="consultantplus://offline/ref=3333E7EB7C2DE1014DC29D0682D763D8B8E7C555B681459F1BDC18B656233F7177294D6482CD07092A3503lCF4G" TargetMode="External"/><Relationship Id="rId62" Type="http://schemas.openxmlformats.org/officeDocument/2006/relationships/hyperlink" Target="consultantplus://offline/ref=3333E7EB7C2DE1014DC29D0682D763D8B8E7C555B681459F1BDC18B656233F7177294D6482CD07092A3503lCF8G" TargetMode="External"/><Relationship Id="rId70" Type="http://schemas.openxmlformats.org/officeDocument/2006/relationships/hyperlink" Target="consultantplus://offline/ref=3333E7EB7C2DE1014DC29D0682D763D8B8E7C555B9874F9D15DC18B656233F7177294D6482CD07092A3502lCF7G" TargetMode="External"/><Relationship Id="rId75" Type="http://schemas.openxmlformats.org/officeDocument/2006/relationships/hyperlink" Target="consultantplus://offline/ref=3333E7EB7C2DE1014DC29D0682D763D8B8E7C555BF874B9314D645BC5E7A33737026127385840B082A3502C3l8F8G" TargetMode="External"/><Relationship Id="rId1" Type="http://schemas.openxmlformats.org/officeDocument/2006/relationships/styles" Target="styles.xml"/><Relationship Id="rId6" Type="http://schemas.openxmlformats.org/officeDocument/2006/relationships/hyperlink" Target="consultantplus://offline/ref=3333E7EB7C2DE1014DC29D0682D763D8B8E7C555B681459F1BDC18B656233F7177294D6482CD07092A3502lCF2G" TargetMode="External"/><Relationship Id="rId15" Type="http://schemas.openxmlformats.org/officeDocument/2006/relationships/hyperlink" Target="consultantplus://offline/ref=3333E7EB7C2DE1014DC29D0682D763D8B8E7C555BA8A459218DC18B656233F71l7F7G" TargetMode="External"/><Relationship Id="rId23" Type="http://schemas.openxmlformats.org/officeDocument/2006/relationships/hyperlink" Target="consultantplus://offline/ref=3333E7EB7C2DE1014DC29D0682D763D8B8E7C555BF824F9214D445BC5E7A33737026127385840B082A3500C1l8FCG" TargetMode="External"/><Relationship Id="rId28" Type="http://schemas.openxmlformats.org/officeDocument/2006/relationships/hyperlink" Target="consultantplus://offline/ref=3333E7EB7C2DE1014DC29D0682D763D8B8E7C555B7844B9915DC18B656233F7177294D6482CD07092A3500lCF8G" TargetMode="External"/><Relationship Id="rId36" Type="http://schemas.openxmlformats.org/officeDocument/2006/relationships/hyperlink" Target="consultantplus://offline/ref=3333E7EB7C2DE1014DC29D0682D763D8B8E7C555B7844B9915DC18B656233F7177294D6482CD07092A3501lCF1G" TargetMode="External"/><Relationship Id="rId49" Type="http://schemas.openxmlformats.org/officeDocument/2006/relationships/hyperlink" Target="consultantplus://offline/ref=3333E7EB7C2DE1014DC29D0682D763D8B8E7C555B9874F9D15DC18B656233F7177294D6482CD07092A3501lCF9G" TargetMode="External"/><Relationship Id="rId57" Type="http://schemas.openxmlformats.org/officeDocument/2006/relationships/hyperlink" Target="consultantplus://offline/ref=3333E7EB7C2DE1014DC29D0682D763D8B8E7C555B9874F9D15DC18B656233F7177294D6482CD07092A3502lCF1G" TargetMode="External"/><Relationship Id="rId10" Type="http://schemas.openxmlformats.org/officeDocument/2006/relationships/hyperlink" Target="consultantplus://offline/ref=3333E7EB7C2DE1014DC29D0682D763D8B8E7C555BF824F9214D445BC5E7A33737026127385840B082A3500C1l8FDG" TargetMode="External"/><Relationship Id="rId31" Type="http://schemas.openxmlformats.org/officeDocument/2006/relationships/hyperlink" Target="consultantplus://offline/ref=3333E7EB7C2DE1014DC2830B94BB3DDCBCE5925DBA8447CC408343EB012A352630661426C6C0060Bl2F2G" TargetMode="External"/><Relationship Id="rId44" Type="http://schemas.openxmlformats.org/officeDocument/2006/relationships/hyperlink" Target="consultantplus://offline/ref=3333E7EB7C2DE1014DC29D0682D763D8B8E7C555BF8045991DD145BC5E7A33737026127385840B082A3500C1l8FFG" TargetMode="External"/><Relationship Id="rId52" Type="http://schemas.openxmlformats.org/officeDocument/2006/relationships/hyperlink" Target="consultantplus://offline/ref=3333E7EB7C2DE1014DC29D0682D763D8B8E7C555B9874F9D15DC18B656233F7177294D6482CD07092A3502lCF1G" TargetMode="External"/><Relationship Id="rId60" Type="http://schemas.openxmlformats.org/officeDocument/2006/relationships/hyperlink" Target="consultantplus://offline/ref=3333E7EB7C2DE1014DC29D0682D763D8B8E7C555B7844B9915DC18B656233F7177294D6482CD07092A3502lCF4G" TargetMode="External"/><Relationship Id="rId65" Type="http://schemas.openxmlformats.org/officeDocument/2006/relationships/hyperlink" Target="consultantplus://offline/ref=3333E7EB7C2DE1014DC29D0682D763D8B8E7C555B9874F9D15DC18B656233F7177294D6482CD07092A3502lCF5G" TargetMode="External"/><Relationship Id="rId73" Type="http://schemas.openxmlformats.org/officeDocument/2006/relationships/hyperlink" Target="consultantplus://offline/ref=3333E7EB7C2DE1014DC29D0682D763D8B8E7C555BF824D9914D045BC5E7A33737026127385840B082A3500C3l8F9G" TargetMode="External"/><Relationship Id="rId78" Type="http://schemas.openxmlformats.org/officeDocument/2006/relationships/hyperlink" Target="consultantplus://offline/ref=3333E7EB7C2DE1014DC29D0682D763D8B8E7C555B9874F9D15DC18B656233F7177294D6482CD07092A3502lCF6G" TargetMode="External"/><Relationship Id="rId81" Type="http://schemas.openxmlformats.org/officeDocument/2006/relationships/theme" Target="theme/theme1.xml"/><Relationship Id="rId4" Type="http://schemas.openxmlformats.org/officeDocument/2006/relationships/hyperlink" Target="consultantplus://offline/ref=3333E7EB7C2DE1014DC29D0682D763D8B8E7C555BF824D9914D045BC5E7A33737026127385840B082A3500C3l8FCG" TargetMode="External"/><Relationship Id="rId9" Type="http://schemas.openxmlformats.org/officeDocument/2006/relationships/hyperlink" Target="consultantplus://offline/ref=3333E7EB7C2DE1014DC29D0682D763D8B8E7C555BF874B9314D645BC5E7A33737026127385840B082A3502C3l8FEG" TargetMode="External"/><Relationship Id="rId13" Type="http://schemas.openxmlformats.org/officeDocument/2006/relationships/hyperlink" Target="consultantplus://offline/ref=3333E7EB7C2DE1014DC2830B94BB3DDCBCE59358BC8647CC408343EB012A352630661426C6C00609l2F3G" TargetMode="External"/><Relationship Id="rId18" Type="http://schemas.openxmlformats.org/officeDocument/2006/relationships/hyperlink" Target="consultantplus://offline/ref=3333E7EB7C2DE1014DC29D0682D763D8B8E7C555B9874F9D15DC18B656233F7177294D6482CD07092A3501lCF1G" TargetMode="External"/><Relationship Id="rId39" Type="http://schemas.openxmlformats.org/officeDocument/2006/relationships/hyperlink" Target="consultantplus://offline/ref=3333E7EB7C2DE1014DC29D0682D763D8B8E7C555BF8045991DD145BC5E7A33737026127385840B082A3500C1l8FFG" TargetMode="External"/><Relationship Id="rId34" Type="http://schemas.openxmlformats.org/officeDocument/2006/relationships/hyperlink" Target="consultantplus://offline/ref=3333E7EB7C2DE1014DC29D0682D763D8B8E7C555B7844B9915DC18B656233F7177294D6482CD07092A3501lCF2G" TargetMode="External"/><Relationship Id="rId50" Type="http://schemas.openxmlformats.org/officeDocument/2006/relationships/hyperlink" Target="consultantplus://offline/ref=3333E7EB7C2DE1014DC29D0682D763D8B8E7C555B9874F9D15DC18B656233F7177294D6482CD07092A3502lCF1G" TargetMode="External"/><Relationship Id="rId55" Type="http://schemas.openxmlformats.org/officeDocument/2006/relationships/hyperlink" Target="consultantplus://offline/ref=3333E7EB7C2DE1014DC29D0682D763D8B8E7C555B7844B9915DC18B656233F7177294D6482CD07092A3502lCF1G" TargetMode="External"/><Relationship Id="rId76" Type="http://schemas.openxmlformats.org/officeDocument/2006/relationships/hyperlink" Target="consultantplus://offline/ref=3333E7EB7C2DE1014DC29D0682D763D8B8E7C555B9874F9D15DC18B656233F7177294D6482CD07092A3502lCF6G" TargetMode="External"/><Relationship Id="rId7" Type="http://schemas.openxmlformats.org/officeDocument/2006/relationships/hyperlink" Target="consultantplus://offline/ref=3333E7EB7C2DE1014DC29D0682D763D8B8E7C555B7844B9915DC18B656233F7177294D6482CD07092A3500lCF5G" TargetMode="External"/><Relationship Id="rId71" Type="http://schemas.openxmlformats.org/officeDocument/2006/relationships/hyperlink" Target="consultantplus://offline/ref=3333E7EB7C2DE1014DC29D0682D763D8B8E7C555BF874B9314D645BC5E7A33737026127385840B082A3502C3l8F8G" TargetMode="External"/><Relationship Id="rId2" Type="http://schemas.openxmlformats.org/officeDocument/2006/relationships/settings" Target="settings.xml"/><Relationship Id="rId29" Type="http://schemas.openxmlformats.org/officeDocument/2006/relationships/hyperlink" Target="consultantplus://offline/ref=3333E7EB7C2DE1014DC29D0682D763D8B8E7C555BF834D9D14D245BC5E7A33737026127385840B082A3500C3l8FEG" TargetMode="External"/><Relationship Id="rId24" Type="http://schemas.openxmlformats.org/officeDocument/2006/relationships/hyperlink" Target="consultantplus://offline/ref=3333E7EB7C2DE1014DC29D0682D763D8B8E7C555BF8045991DD145BC5E7A33737026127385840B082A3500C1l8FCG" TargetMode="External"/><Relationship Id="rId40" Type="http://schemas.openxmlformats.org/officeDocument/2006/relationships/hyperlink" Target="consultantplus://offline/ref=3333E7EB7C2DE1014DC29D0682D763D8B8E7C555B7844B9915DC18B656233F7177294D6482CD07092A3501lCF5G" TargetMode="External"/><Relationship Id="rId45" Type="http://schemas.openxmlformats.org/officeDocument/2006/relationships/hyperlink" Target="consultantplus://offline/ref=3333E7EB7C2DE1014DC29D0682D763D8B8E7C555B7844B9915DC18B656233F7177294D6482CD07092A3501lCF9G" TargetMode="External"/><Relationship Id="rId66" Type="http://schemas.openxmlformats.org/officeDocument/2006/relationships/hyperlink" Target="consultantplus://offline/ref=3333E7EB7C2DE1014DC29D0682D763D8B8E7C555B9874F9D15DC18B656233F7177294D6482CD07092A3502lC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4658</Words>
  <Characters>26555</Characters>
  <Application>Microsoft Office Word</Application>
  <DocSecurity>0</DocSecurity>
  <Lines>221</Lines>
  <Paragraphs>62</Paragraphs>
  <ScaleCrop>false</ScaleCrop>
  <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Эрнстовна Маханькова</dc:creator>
  <cp:keywords/>
  <dc:description/>
  <cp:lastModifiedBy>Ирина Эрнстовна Маханькова</cp:lastModifiedBy>
  <cp:revision>1</cp:revision>
  <dcterms:created xsi:type="dcterms:W3CDTF">2018-10-24T06:05:00Z</dcterms:created>
  <dcterms:modified xsi:type="dcterms:W3CDTF">2018-10-24T06:06:00Z</dcterms:modified>
</cp:coreProperties>
</file>